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D6B1" w14:textId="3C2E4C91" w:rsidR="001A3E6E" w:rsidRPr="00CE22DC" w:rsidRDefault="001A3E6E" w:rsidP="00B1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w:b/>
          <w:color w:val="212121"/>
          <w:sz w:val="32"/>
          <w:szCs w:val="32"/>
          <w:lang w:val="en"/>
        </w:rPr>
      </w:pPr>
      <w:bookmarkStart w:id="0" w:name="_GoBack"/>
      <w:bookmarkEnd w:id="0"/>
      <w:r w:rsidRPr="00CE22DC">
        <w:rPr>
          <w:rFonts w:cs="Courier"/>
          <w:b/>
          <w:color w:val="212121"/>
          <w:sz w:val="32"/>
          <w:szCs w:val="32"/>
          <w:lang w:val="en"/>
        </w:rPr>
        <w:t>A brief history of North American wars for the management of projects, construction</w:t>
      </w:r>
      <w:r w:rsidR="003579C4" w:rsidRPr="00CE22DC">
        <w:rPr>
          <w:rFonts w:cs="Courier"/>
          <w:b/>
          <w:color w:val="212121"/>
          <w:sz w:val="32"/>
          <w:szCs w:val="32"/>
          <w:lang w:val="en"/>
        </w:rPr>
        <w:t>, industrial and technology enterprises</w:t>
      </w:r>
    </w:p>
    <w:p w14:paraId="09432D0E" w14:textId="77777777" w:rsidR="001A3E6E" w:rsidRDefault="001A3E6E" w:rsidP="001A3E6E">
      <w:pPr>
        <w:spacing w:after="0" w:line="240" w:lineRule="auto"/>
        <w:jc w:val="left"/>
      </w:pPr>
    </w:p>
    <w:p w14:paraId="1A76404D" w14:textId="77777777" w:rsidR="003579C4" w:rsidRPr="00D75B9B" w:rsidRDefault="003579C4"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Engineers were masters of projects, construction and industrial and technological enterprises in Canada and the United States up to the eighties of the last century. They were driving, and planning and control belonged to their duties. They used the services of staff to assist in dealing with costs, schedules, purchases and deliveries of equipment, materials and services. Well-guided engineers made decisions based on the principles of rationality limited, for example, by their knowledge and the ability to understand both the decision-maker and others who were affected by the decision. </w:t>
      </w:r>
    </w:p>
    <w:p w14:paraId="5F2C80CB" w14:textId="77777777" w:rsidR="003579C4" w:rsidRPr="00D75B9B" w:rsidRDefault="003579C4" w:rsidP="00B15680">
      <w:pPr>
        <w:widowControl w:val="0"/>
        <w:autoSpaceDE w:val="0"/>
        <w:autoSpaceDN w:val="0"/>
        <w:adjustRightInd w:val="0"/>
        <w:spacing w:after="0" w:line="240" w:lineRule="auto"/>
        <w:rPr>
          <w:rFonts w:cs="Helvetica Neue"/>
          <w:color w:val="16191F"/>
          <w:sz w:val="22"/>
          <w:lang w:val="en-US"/>
        </w:rPr>
      </w:pPr>
    </w:p>
    <w:p w14:paraId="06D7D9BC" w14:textId="458D7774" w:rsidR="003579C4" w:rsidRPr="00D75B9B" w:rsidRDefault="003579C4"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They tried to minimize the administration by focusing on the effectiveness in obtaining the necessary content and quality of the projects, construction or managed companies or their departments. They made sure that the solutions were not idealized or "the best", but realistic, sufficiently satisfactory, “good enough” for specific situations concerning a given project, construction or running a specific company or its department.</w:t>
      </w:r>
    </w:p>
    <w:p w14:paraId="32BFE19E" w14:textId="77777777" w:rsidR="003579C4" w:rsidRPr="00D75B9B" w:rsidRDefault="003579C4" w:rsidP="003579C4">
      <w:pPr>
        <w:widowControl w:val="0"/>
        <w:autoSpaceDE w:val="0"/>
        <w:autoSpaceDN w:val="0"/>
        <w:adjustRightInd w:val="0"/>
        <w:spacing w:after="0" w:line="240" w:lineRule="auto"/>
        <w:jc w:val="left"/>
        <w:rPr>
          <w:rFonts w:cs="Helvetica Neue"/>
          <w:color w:val="16191F"/>
          <w:sz w:val="22"/>
          <w:lang w:val="en-US"/>
        </w:rPr>
      </w:pPr>
    </w:p>
    <w:p w14:paraId="063F2C44" w14:textId="77777777" w:rsidR="003579C4" w:rsidRPr="00D75B9B" w:rsidRDefault="003579C4" w:rsidP="00B15680">
      <w:pPr>
        <w:widowControl w:val="0"/>
        <w:autoSpaceDE w:val="0"/>
        <w:autoSpaceDN w:val="0"/>
        <w:adjustRightInd w:val="0"/>
        <w:spacing w:after="0" w:line="240" w:lineRule="auto"/>
        <w:jc w:val="center"/>
        <w:rPr>
          <w:rFonts w:cs="Helvetica Neue"/>
          <w:color w:val="294387"/>
          <w:sz w:val="22"/>
          <w:lang w:val="en-US"/>
        </w:rPr>
      </w:pPr>
      <w:r w:rsidRPr="00D75B9B">
        <w:rPr>
          <w:rFonts w:cs="Helvetica Neue"/>
          <w:color w:val="16191F"/>
          <w:sz w:val="22"/>
          <w:lang w:val="en-US"/>
        </w:rPr>
        <w:fldChar w:fldCharType="begin"/>
      </w:r>
      <w:r w:rsidRPr="00D75B9B">
        <w:rPr>
          <w:rFonts w:cs="Helvetica Neue"/>
          <w:color w:val="16191F"/>
          <w:sz w:val="22"/>
          <w:lang w:val="en-US"/>
        </w:rPr>
        <w:instrText>HYPERLINK "https://www.facebook.com/photo.php?fbid=10156724813209929&amp;set=a.10150112288769929&amp;type=3&amp;eid=ARBw6utn4l40sPvjRuD4ckQNi6JEZzy1MuuI0TdGHZauVzv8j4q4Ffq3xDN5gSMWTZQLx8zdGURZE601"</w:instrText>
      </w:r>
      <w:r w:rsidRPr="00D75B9B">
        <w:rPr>
          <w:rFonts w:cs="Helvetica Neue"/>
          <w:color w:val="16191F"/>
          <w:sz w:val="22"/>
          <w:lang w:val="en-US"/>
        </w:rPr>
        <w:fldChar w:fldCharType="separate"/>
      </w:r>
      <w:r w:rsidRPr="00D75B9B">
        <w:rPr>
          <w:rFonts w:cs="Helvetica Neue"/>
          <w:noProof/>
          <w:color w:val="294387"/>
          <w:sz w:val="22"/>
          <w:lang w:val="en-US"/>
        </w:rPr>
        <w:drawing>
          <wp:inline distT="0" distB="0" distL="0" distR="0" wp14:anchorId="3560CCC2" wp14:editId="448FF669">
            <wp:extent cx="3860800" cy="2164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4777" cy="2167185"/>
                    </a:xfrm>
                    <a:prstGeom prst="rect">
                      <a:avLst/>
                    </a:prstGeom>
                    <a:noFill/>
                    <a:ln>
                      <a:noFill/>
                    </a:ln>
                  </pic:spPr>
                </pic:pic>
              </a:graphicData>
            </a:graphic>
          </wp:inline>
        </w:drawing>
      </w:r>
    </w:p>
    <w:p w14:paraId="4091D337" w14:textId="77777777" w:rsidR="003579C4" w:rsidRPr="00D75B9B" w:rsidRDefault="003579C4" w:rsidP="00B15680">
      <w:pPr>
        <w:widowControl w:val="0"/>
        <w:autoSpaceDE w:val="0"/>
        <w:autoSpaceDN w:val="0"/>
        <w:adjustRightInd w:val="0"/>
        <w:spacing w:after="0" w:line="240" w:lineRule="auto"/>
        <w:jc w:val="center"/>
        <w:rPr>
          <w:rFonts w:cs="Helvetica Neue"/>
          <w:color w:val="16191F"/>
          <w:sz w:val="22"/>
          <w:lang w:val="en-US"/>
        </w:rPr>
      </w:pPr>
      <w:r w:rsidRPr="00D75B9B">
        <w:rPr>
          <w:rFonts w:cs="Helvetica Neue"/>
          <w:color w:val="16191F"/>
          <w:sz w:val="22"/>
          <w:lang w:val="en-US"/>
        </w:rPr>
        <w:fldChar w:fldCharType="end"/>
      </w:r>
    </w:p>
    <w:p w14:paraId="44D7D305" w14:textId="77777777" w:rsidR="00B15680" w:rsidRPr="00D75B9B" w:rsidRDefault="003579C4"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The American recession of 1980 and subsequent events have begun transformation processes from the state-controlled Keynesian economy into the monetarism of the Chicago-based economics school of Milton Friedman, and the introduction of various deregulation processes. As part of aggressive financial activity, it was quickly noted that e.g. the release of x% of employees of a failing company would automatically raise on paper its productivity rate and then such even more deficient company could be sold well and quickly. It was also noticed that directing and managing engineers were lacking enthusiasm to the drive to obtain quick but often dishonest profits. </w:t>
      </w:r>
    </w:p>
    <w:p w14:paraId="42F75680" w14:textId="77777777" w:rsidR="00B15680" w:rsidRPr="00D75B9B" w:rsidRDefault="00B15680" w:rsidP="00B15680">
      <w:pPr>
        <w:widowControl w:val="0"/>
        <w:autoSpaceDE w:val="0"/>
        <w:autoSpaceDN w:val="0"/>
        <w:adjustRightInd w:val="0"/>
        <w:spacing w:after="0" w:line="240" w:lineRule="auto"/>
        <w:rPr>
          <w:rFonts w:cs="Helvetica Neue"/>
          <w:color w:val="16191F"/>
          <w:sz w:val="22"/>
          <w:lang w:val="en-US"/>
        </w:rPr>
      </w:pPr>
    </w:p>
    <w:p w14:paraId="64E75A0B" w14:textId="26C732DF" w:rsidR="003579C4" w:rsidRPr="00D75B9B" w:rsidRDefault="003579C4"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Settled for easy profit, financial directors, administrators and accountants began convincing owners to replace resisting engineers in project management, construction and management of industrial companies. With new administrative, non-engineering management, new auxiliary departments began to emerge like mushrooms after rain: planning, cost control, scheduling, procurement and services, in which rapidly developing methods and IT measures provided new ways and forms of extensive, elaborate control and resulting rapidly growing documentation.</w:t>
      </w:r>
    </w:p>
    <w:p w14:paraId="53F7CFAF" w14:textId="77777777" w:rsidR="003579C4" w:rsidRPr="00D75B9B" w:rsidRDefault="003579C4" w:rsidP="00B15680">
      <w:pPr>
        <w:widowControl w:val="0"/>
        <w:autoSpaceDE w:val="0"/>
        <w:autoSpaceDN w:val="0"/>
        <w:adjustRightInd w:val="0"/>
        <w:spacing w:after="0" w:line="240" w:lineRule="auto"/>
        <w:rPr>
          <w:rFonts w:cs="Helvetica Neue"/>
          <w:color w:val="16191F"/>
          <w:sz w:val="22"/>
          <w:lang w:val="en-US"/>
        </w:rPr>
      </w:pPr>
    </w:p>
    <w:p w14:paraId="6B97A6E4" w14:textId="77777777" w:rsidR="003579C4" w:rsidRDefault="003579C4"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The new emphasis on financing, planning, and scheduling, promoted further formalization of </w:t>
      </w:r>
      <w:proofErr w:type="spellStart"/>
      <w:r w:rsidRPr="00D75B9B">
        <w:rPr>
          <w:rFonts w:cs="Helvetica Neue"/>
          <w:color w:val="16191F"/>
          <w:sz w:val="22"/>
          <w:lang w:val="en-US"/>
        </w:rPr>
        <w:t>projest</w:t>
      </w:r>
      <w:proofErr w:type="spellEnd"/>
      <w:r w:rsidRPr="00D75B9B">
        <w:rPr>
          <w:rFonts w:cs="Helvetica Neue"/>
          <w:color w:val="16191F"/>
          <w:sz w:val="22"/>
          <w:lang w:val="en-US"/>
        </w:rPr>
        <w:t xml:space="preserve"> activities and documentation, which resulted in a significant increase in organizational efforts leading to an increase in the complexity of projects and increased employment of support staff. An additional effect was also the extension to private companies, previously existing mainly in public enterprises, </w:t>
      </w:r>
      <w:proofErr w:type="spellStart"/>
      <w:r w:rsidRPr="00D75B9B">
        <w:rPr>
          <w:rFonts w:cs="Helvetica Neue"/>
          <w:color w:val="16191F"/>
          <w:sz w:val="22"/>
          <w:lang w:val="en-US"/>
        </w:rPr>
        <w:t>depersonification</w:t>
      </w:r>
      <w:proofErr w:type="spellEnd"/>
      <w:r w:rsidRPr="00D75B9B">
        <w:rPr>
          <w:rFonts w:cs="Helvetica Neue"/>
          <w:color w:val="16191F"/>
          <w:sz w:val="22"/>
          <w:lang w:val="en-US"/>
        </w:rPr>
        <w:t xml:space="preserve"> phenomena, i.e. suppression of the influence of individual and personal characteristics of personnel by requiring a unified behavior in accordance with the increasing regulations, procedures and standards.</w:t>
      </w:r>
    </w:p>
    <w:p w14:paraId="17659F61" w14:textId="77777777" w:rsidR="009C0C9E" w:rsidRDefault="009C0C9E" w:rsidP="00B15680">
      <w:pPr>
        <w:widowControl w:val="0"/>
        <w:autoSpaceDE w:val="0"/>
        <w:autoSpaceDN w:val="0"/>
        <w:adjustRightInd w:val="0"/>
        <w:spacing w:after="0" w:line="240" w:lineRule="auto"/>
        <w:rPr>
          <w:rFonts w:cs="Helvetica Neue"/>
          <w:color w:val="16191F"/>
          <w:sz w:val="22"/>
          <w:lang w:val="en-US"/>
        </w:rPr>
      </w:pPr>
    </w:p>
    <w:p w14:paraId="3BBE4019" w14:textId="77777777" w:rsidR="00CE22DC" w:rsidRDefault="009C0C9E"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The result of these processes was increasing costs and extending the time of implementation, thus reducing the efficiency of projects and construction, as well as often accompanying reduction of quality and deterioration of the general functioning especially of larger organizations. In the face of these phenomena, organizations have been intensively adding efforts to improve projects, construction and enterprises. </w:t>
      </w:r>
    </w:p>
    <w:p w14:paraId="063392B8" w14:textId="77777777" w:rsidR="00CE22DC" w:rsidRDefault="00CE22DC" w:rsidP="00B15680">
      <w:pPr>
        <w:widowControl w:val="0"/>
        <w:autoSpaceDE w:val="0"/>
        <w:autoSpaceDN w:val="0"/>
        <w:adjustRightInd w:val="0"/>
        <w:spacing w:after="0" w:line="240" w:lineRule="auto"/>
        <w:rPr>
          <w:rFonts w:cs="Helvetica Neue"/>
          <w:color w:val="16191F"/>
          <w:sz w:val="22"/>
          <w:lang w:val="en-US"/>
        </w:rPr>
      </w:pPr>
    </w:p>
    <w:p w14:paraId="30A0131F" w14:textId="0CADE4EA" w:rsidR="009C0C9E" w:rsidRPr="00D75B9B" w:rsidRDefault="009C0C9E"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This self-propelling process kept replacing the knowledge and many years of experience of professionals with growing sets of standardized procedures. These standards were intended to allow for cheaper </w:t>
      </w:r>
      <w:r>
        <w:rPr>
          <w:rFonts w:cs="Helvetica Neue"/>
          <w:color w:val="16191F"/>
          <w:sz w:val="22"/>
          <w:lang w:val="en-US"/>
        </w:rPr>
        <w:t>and easier available workforce.</w:t>
      </w:r>
    </w:p>
    <w:p w14:paraId="0E331993" w14:textId="77777777" w:rsidR="00B15680" w:rsidRPr="00D75B9B" w:rsidRDefault="00B15680" w:rsidP="00B15680">
      <w:pPr>
        <w:widowControl w:val="0"/>
        <w:autoSpaceDE w:val="0"/>
        <w:autoSpaceDN w:val="0"/>
        <w:adjustRightInd w:val="0"/>
        <w:spacing w:after="0" w:line="240" w:lineRule="auto"/>
        <w:jc w:val="center"/>
        <w:rPr>
          <w:rFonts w:cs="Helvetica Neue"/>
          <w:color w:val="16191F"/>
          <w:sz w:val="22"/>
          <w:lang w:val="en-US"/>
        </w:rPr>
      </w:pPr>
    </w:p>
    <w:p w14:paraId="5968E3F5" w14:textId="77777777" w:rsidR="00B15680" w:rsidRPr="00D75B9B" w:rsidRDefault="00B15680" w:rsidP="00B15680">
      <w:pPr>
        <w:widowControl w:val="0"/>
        <w:autoSpaceDE w:val="0"/>
        <w:autoSpaceDN w:val="0"/>
        <w:adjustRightInd w:val="0"/>
        <w:spacing w:after="0" w:line="240" w:lineRule="auto"/>
        <w:jc w:val="center"/>
        <w:rPr>
          <w:rFonts w:cs="Helvetica Neue"/>
          <w:color w:val="294387"/>
          <w:sz w:val="22"/>
          <w:lang w:val="en-US"/>
        </w:rPr>
      </w:pPr>
      <w:r w:rsidRPr="00D75B9B">
        <w:rPr>
          <w:rFonts w:cs="Helvetica Neue"/>
          <w:color w:val="16191F"/>
          <w:sz w:val="22"/>
          <w:lang w:val="en-US"/>
        </w:rPr>
        <w:fldChar w:fldCharType="begin"/>
      </w:r>
      <w:r w:rsidRPr="00D75B9B">
        <w:rPr>
          <w:rFonts w:cs="Helvetica Neue"/>
          <w:color w:val="16191F"/>
          <w:sz w:val="22"/>
          <w:lang w:val="en-US"/>
        </w:rPr>
        <w:instrText>HYPERLINK "https://www.facebook.com/photo.php?fbid=10156717302299929&amp;set=a.10150112288769929&amp;type=3&amp;eid=ARCZirm1ZW36JFQ0_5_Igl8Wk8Zw_-PQT7bHqQSfI7ih2MtXyFY4Hx8Othlv62DrHeiphypCtWly4dWD"</w:instrText>
      </w:r>
      <w:r w:rsidRPr="00D75B9B">
        <w:rPr>
          <w:rFonts w:cs="Helvetica Neue"/>
          <w:color w:val="16191F"/>
          <w:sz w:val="22"/>
          <w:lang w:val="en-US"/>
        </w:rPr>
        <w:fldChar w:fldCharType="separate"/>
      </w:r>
      <w:r w:rsidRPr="00D75B9B">
        <w:rPr>
          <w:rFonts w:cs="Helvetica Neue"/>
          <w:noProof/>
          <w:color w:val="294387"/>
          <w:sz w:val="22"/>
          <w:lang w:val="en-US"/>
        </w:rPr>
        <w:drawing>
          <wp:inline distT="0" distB="0" distL="0" distR="0" wp14:anchorId="5A2EBC3B" wp14:editId="35EFE076">
            <wp:extent cx="4281927" cy="28702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5710" cy="2872735"/>
                    </a:xfrm>
                    <a:prstGeom prst="rect">
                      <a:avLst/>
                    </a:prstGeom>
                    <a:noFill/>
                    <a:ln>
                      <a:noFill/>
                    </a:ln>
                  </pic:spPr>
                </pic:pic>
              </a:graphicData>
            </a:graphic>
          </wp:inline>
        </w:drawing>
      </w:r>
    </w:p>
    <w:p w14:paraId="25BE3CE6" w14:textId="61F098AB" w:rsidR="00B15680" w:rsidRPr="00D75B9B" w:rsidRDefault="00B15680" w:rsidP="009C0C9E">
      <w:pPr>
        <w:widowControl w:val="0"/>
        <w:autoSpaceDE w:val="0"/>
        <w:autoSpaceDN w:val="0"/>
        <w:adjustRightInd w:val="0"/>
        <w:spacing w:after="0" w:line="240" w:lineRule="auto"/>
        <w:jc w:val="center"/>
        <w:rPr>
          <w:rFonts w:cs="Helvetica Neue"/>
          <w:color w:val="16191F"/>
          <w:sz w:val="22"/>
          <w:lang w:val="en-US"/>
        </w:rPr>
      </w:pPr>
      <w:r w:rsidRPr="00D75B9B">
        <w:rPr>
          <w:rFonts w:cs="Helvetica Neue"/>
          <w:color w:val="16191F"/>
          <w:sz w:val="22"/>
          <w:lang w:val="en-US"/>
        </w:rPr>
        <w:fldChar w:fldCharType="end"/>
      </w:r>
    </w:p>
    <w:p w14:paraId="186CB039" w14:textId="75DD630F" w:rsidR="003579C4" w:rsidRDefault="003579C4" w:rsidP="009C0C9E">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What happened with the replaced managing engineers? Some moved back to non-management positions, some got out of engineering, other joined new project managers. The last </w:t>
      </w:r>
      <w:proofErr w:type="gramStart"/>
      <w:r w:rsidRPr="00D75B9B">
        <w:rPr>
          <w:rFonts w:cs="Helvetica Neue"/>
          <w:color w:val="16191F"/>
          <w:sz w:val="22"/>
          <w:lang w:val="en-US"/>
        </w:rPr>
        <w:t>category have</w:t>
      </w:r>
      <w:proofErr w:type="gramEnd"/>
      <w:r w:rsidRPr="00D75B9B">
        <w:rPr>
          <w:rFonts w:cs="Helvetica Neue"/>
          <w:color w:val="16191F"/>
          <w:sz w:val="22"/>
          <w:lang w:val="en-US"/>
        </w:rPr>
        <w:t xml:space="preserve"> settled as one of two sub-categories as follows. One sub-category, where I belong, are ones who, sometime risking their careers, try to maintain quality of engineering work and would e.g. resist undue cutting engineering budgets and exclusion of e</w:t>
      </w:r>
      <w:r w:rsidR="009C0C9E">
        <w:rPr>
          <w:rFonts w:cs="Helvetica Neue"/>
          <w:color w:val="16191F"/>
          <w:sz w:val="22"/>
          <w:lang w:val="en-US"/>
        </w:rPr>
        <w:t xml:space="preserve">ngineers early on the projects. </w:t>
      </w:r>
      <w:r w:rsidRPr="00D75B9B">
        <w:rPr>
          <w:rFonts w:cs="Helvetica Neue"/>
          <w:color w:val="16191F"/>
          <w:sz w:val="22"/>
          <w:lang w:val="en-US"/>
        </w:rPr>
        <w:t>The other sub-category are those yielding to the administrative control that may include the opposite e.g. excluding engineers from the front end of the project and cutting engineering budgets.</w:t>
      </w:r>
    </w:p>
    <w:p w14:paraId="492E2D6F" w14:textId="77777777" w:rsidR="009C0C9E" w:rsidRPr="00D75B9B" w:rsidRDefault="009C0C9E" w:rsidP="009C0C9E">
      <w:pPr>
        <w:widowControl w:val="0"/>
        <w:autoSpaceDE w:val="0"/>
        <w:autoSpaceDN w:val="0"/>
        <w:adjustRightInd w:val="0"/>
        <w:spacing w:after="0" w:line="240" w:lineRule="auto"/>
        <w:rPr>
          <w:rFonts w:cs="Helvetica Neue"/>
          <w:color w:val="16191F"/>
          <w:sz w:val="22"/>
          <w:lang w:val="en-US"/>
        </w:rPr>
      </w:pPr>
    </w:p>
    <w:p w14:paraId="4B411CCD" w14:textId="344BB589" w:rsidR="003579C4" w:rsidRPr="00D75B9B" w:rsidRDefault="003579C4" w:rsidP="00B15680">
      <w:pPr>
        <w:widowControl w:val="0"/>
        <w:autoSpaceDE w:val="0"/>
        <w:autoSpaceDN w:val="0"/>
        <w:adjustRightInd w:val="0"/>
        <w:spacing w:after="0" w:line="240" w:lineRule="auto"/>
        <w:jc w:val="center"/>
        <w:rPr>
          <w:rFonts w:cs="Helvetica Neue"/>
          <w:color w:val="294387"/>
          <w:sz w:val="22"/>
          <w:lang w:val="en-US"/>
        </w:rPr>
      </w:pPr>
      <w:r w:rsidRPr="00D75B9B">
        <w:rPr>
          <w:rFonts w:cs="Helvetica Neue"/>
          <w:color w:val="16191F"/>
          <w:sz w:val="22"/>
          <w:lang w:val="en-US"/>
        </w:rPr>
        <w:fldChar w:fldCharType="begin"/>
      </w:r>
      <w:r w:rsidRPr="00D75B9B">
        <w:rPr>
          <w:rFonts w:cs="Helvetica Neue"/>
          <w:color w:val="16191F"/>
          <w:sz w:val="22"/>
          <w:lang w:val="en-US"/>
        </w:rPr>
        <w:instrText>HYPERLINK "https://www.facebook.com/photo.php?fbid=10156728795804929&amp;set=a.10150112288769929&amp;type=3&amp;eid=ARCYWwwaWppXRKii9dpRgoVvGH6BpHw81ohFaLwgq6zy6u-G-XXPpRhYdFMObvr_FUOLTzmaRO83KUAA"</w:instrText>
      </w:r>
      <w:r w:rsidRPr="00D75B9B">
        <w:rPr>
          <w:rFonts w:cs="Helvetica Neue"/>
          <w:color w:val="16191F"/>
          <w:sz w:val="22"/>
          <w:lang w:val="en-US"/>
        </w:rPr>
        <w:fldChar w:fldCharType="separate"/>
      </w:r>
      <w:r w:rsidRPr="00D75B9B">
        <w:rPr>
          <w:rFonts w:cs="Helvetica Neue"/>
          <w:noProof/>
          <w:color w:val="294387"/>
          <w:sz w:val="22"/>
          <w:lang w:val="en-US"/>
        </w:rPr>
        <w:drawing>
          <wp:inline distT="0" distB="0" distL="0" distR="0" wp14:anchorId="6A82DD93" wp14:editId="1510E89E">
            <wp:extent cx="4384991" cy="2552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6292" cy="2553457"/>
                    </a:xfrm>
                    <a:prstGeom prst="rect">
                      <a:avLst/>
                    </a:prstGeom>
                    <a:noFill/>
                    <a:ln>
                      <a:noFill/>
                    </a:ln>
                  </pic:spPr>
                </pic:pic>
              </a:graphicData>
            </a:graphic>
          </wp:inline>
        </w:drawing>
      </w:r>
    </w:p>
    <w:p w14:paraId="1BFAC9C7" w14:textId="77777777" w:rsidR="003579C4" w:rsidRPr="00D75B9B" w:rsidRDefault="003579C4" w:rsidP="00B15680">
      <w:pPr>
        <w:widowControl w:val="0"/>
        <w:autoSpaceDE w:val="0"/>
        <w:autoSpaceDN w:val="0"/>
        <w:adjustRightInd w:val="0"/>
        <w:spacing w:after="0" w:line="240" w:lineRule="auto"/>
        <w:jc w:val="center"/>
        <w:rPr>
          <w:rFonts w:cs="Helvetica Neue"/>
          <w:color w:val="16191F"/>
          <w:sz w:val="22"/>
          <w:lang w:val="en-US"/>
        </w:rPr>
      </w:pPr>
      <w:r w:rsidRPr="00D75B9B">
        <w:rPr>
          <w:rFonts w:cs="Helvetica Neue"/>
          <w:color w:val="16191F"/>
          <w:sz w:val="22"/>
          <w:lang w:val="en-US"/>
        </w:rPr>
        <w:fldChar w:fldCharType="end"/>
      </w:r>
    </w:p>
    <w:p w14:paraId="3EA11C8F" w14:textId="77777777" w:rsidR="009C0C9E" w:rsidRPr="00D75B9B" w:rsidRDefault="009C0C9E" w:rsidP="009C0C9E">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The governments generally support the artificial inflating of prices and costs of projects because it improves GDP, gives employment, and makes even absurd but </w:t>
      </w:r>
      <w:proofErr w:type="spellStart"/>
      <w:r w:rsidRPr="00D75B9B">
        <w:rPr>
          <w:rFonts w:cs="Helvetica Neue"/>
          <w:color w:val="16191F"/>
          <w:sz w:val="22"/>
          <w:lang w:val="en-US"/>
        </w:rPr>
        <w:t>politycally</w:t>
      </w:r>
      <w:proofErr w:type="spellEnd"/>
      <w:r w:rsidRPr="00D75B9B">
        <w:rPr>
          <w:rFonts w:cs="Helvetica Neue"/>
          <w:color w:val="16191F"/>
          <w:sz w:val="22"/>
          <w:lang w:val="en-US"/>
        </w:rPr>
        <w:t xml:space="preserve"> convenient projects and energies </w:t>
      </w:r>
      <w:proofErr w:type="spellStart"/>
      <w:r w:rsidRPr="00D75B9B">
        <w:rPr>
          <w:rFonts w:cs="Helvetica Neue"/>
          <w:color w:val="16191F"/>
          <w:sz w:val="22"/>
          <w:lang w:val="en-US"/>
        </w:rPr>
        <w:t>vialble</w:t>
      </w:r>
      <w:proofErr w:type="spellEnd"/>
      <w:r w:rsidRPr="00D75B9B">
        <w:rPr>
          <w:rFonts w:cs="Helvetica Neue"/>
          <w:color w:val="16191F"/>
          <w:sz w:val="22"/>
          <w:lang w:val="en-US"/>
        </w:rPr>
        <w:t xml:space="preserve"> to offer and implement. The engineers are silent because some of their leaders have changed their profession, other have been demoted, let go or surrendered to the bureaucratic will, and still </w:t>
      </w:r>
      <w:proofErr w:type="spellStart"/>
      <w:r w:rsidRPr="00D75B9B">
        <w:rPr>
          <w:rFonts w:cs="Helvetica Neue"/>
          <w:color w:val="16191F"/>
          <w:sz w:val="22"/>
          <w:lang w:val="en-US"/>
        </w:rPr>
        <w:t>anothers</w:t>
      </w:r>
      <w:proofErr w:type="spellEnd"/>
      <w:r w:rsidRPr="00D75B9B">
        <w:rPr>
          <w:rFonts w:cs="Helvetica Neue"/>
          <w:color w:val="16191F"/>
          <w:sz w:val="22"/>
          <w:lang w:val="en-US"/>
        </w:rPr>
        <w:t xml:space="preserve"> may have been always interested more in the matters of dead things rather than in the affairs of people.</w:t>
      </w:r>
    </w:p>
    <w:p w14:paraId="2EE26749" w14:textId="77777777" w:rsidR="009C0C9E" w:rsidRDefault="009C0C9E" w:rsidP="00B15680">
      <w:pPr>
        <w:widowControl w:val="0"/>
        <w:autoSpaceDE w:val="0"/>
        <w:autoSpaceDN w:val="0"/>
        <w:adjustRightInd w:val="0"/>
        <w:spacing w:after="0" w:line="240" w:lineRule="auto"/>
        <w:rPr>
          <w:rFonts w:cs="Helvetica Neue"/>
          <w:color w:val="16191F"/>
          <w:sz w:val="22"/>
          <w:lang w:val="en-US"/>
        </w:rPr>
      </w:pPr>
    </w:p>
    <w:p w14:paraId="544C4EC4" w14:textId="77777777" w:rsidR="00B15680" w:rsidRPr="00D75B9B" w:rsidRDefault="00B15680"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 xml:space="preserve">What engineer can do now? Emboldened by the Internet, the engineer can discover more and more previously inaccessible information, questioning the impunity of decision-makers and credibility of authorities and playing a stronger role in society; to go beyond the traditional position of a technical adviser whose advice may or may not have been used. Today the engineer can use his knowledge and skills to effectively formulate positive pressure starting from a deeper understanding and breaking through the thicket of more or less real complexities often mixed up with unnecessary complications created by man. </w:t>
      </w:r>
    </w:p>
    <w:p w14:paraId="78542865" w14:textId="77777777" w:rsidR="00B15680" w:rsidRPr="00D75B9B" w:rsidRDefault="00B15680" w:rsidP="00B15680">
      <w:pPr>
        <w:widowControl w:val="0"/>
        <w:autoSpaceDE w:val="0"/>
        <w:autoSpaceDN w:val="0"/>
        <w:adjustRightInd w:val="0"/>
        <w:spacing w:after="0" w:line="240" w:lineRule="auto"/>
        <w:rPr>
          <w:rFonts w:cs="Helvetica Neue"/>
          <w:color w:val="16191F"/>
          <w:sz w:val="22"/>
          <w:lang w:val="en-US"/>
        </w:rPr>
      </w:pPr>
    </w:p>
    <w:p w14:paraId="1598B142" w14:textId="0E76A2E7" w:rsidR="00B15680" w:rsidRPr="00D75B9B" w:rsidRDefault="00B15680"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The engineer can become, if not the initiator, certainly a more active participant in changes not only in technology, but also in everything that surrounds it. The areas of the technology environment discussed here are: a controversial subject of innovation (bottom up from a garage or top down from the bureaucrats), a science containing both research and education, business and management. Engineers can also start to revive their associations.</w:t>
      </w:r>
    </w:p>
    <w:p w14:paraId="0C3E7CF4" w14:textId="77777777" w:rsidR="00B15680" w:rsidRPr="00D75B9B" w:rsidRDefault="00B15680" w:rsidP="00B15680">
      <w:pPr>
        <w:widowControl w:val="0"/>
        <w:autoSpaceDE w:val="0"/>
        <w:autoSpaceDN w:val="0"/>
        <w:adjustRightInd w:val="0"/>
        <w:spacing w:after="0" w:line="240" w:lineRule="auto"/>
        <w:rPr>
          <w:rFonts w:cs="Helvetica Neue"/>
          <w:color w:val="16191F"/>
          <w:sz w:val="22"/>
          <w:lang w:val="en-US"/>
        </w:rPr>
      </w:pPr>
    </w:p>
    <w:p w14:paraId="1DD4EAC0" w14:textId="77777777" w:rsidR="00B15680" w:rsidRPr="00D75B9B" w:rsidRDefault="00B15680" w:rsidP="00B15680">
      <w:pPr>
        <w:widowControl w:val="0"/>
        <w:autoSpaceDE w:val="0"/>
        <w:autoSpaceDN w:val="0"/>
        <w:adjustRightInd w:val="0"/>
        <w:spacing w:after="0" w:line="240" w:lineRule="auto"/>
        <w:rPr>
          <w:rFonts w:cs="Helvetica Neue"/>
          <w:color w:val="16191F"/>
          <w:sz w:val="22"/>
          <w:lang w:val="en-US"/>
        </w:rPr>
      </w:pPr>
      <w:r w:rsidRPr="00D75B9B">
        <w:rPr>
          <w:rFonts w:cs="Helvetica Neue"/>
          <w:color w:val="16191F"/>
          <w:sz w:val="22"/>
          <w:lang w:val="en-US"/>
        </w:rPr>
        <w:t>The title of 'engineer' in this article applies also to self-taught people with knowhow and experience often greater than those with diplomas, and it generally does not apply to engineers possessing engineering papers but not practicing engineering (e.g. those who were approving windmills, knowing that winds in Ontario blow mainly at nights).</w:t>
      </w:r>
    </w:p>
    <w:p w14:paraId="42DB1560" w14:textId="4C9182CF" w:rsidR="009676F0" w:rsidRPr="00D75B9B" w:rsidRDefault="009676F0" w:rsidP="003579C4">
      <w:pPr>
        <w:spacing w:after="0" w:line="240" w:lineRule="auto"/>
        <w:rPr>
          <w:sz w:val="22"/>
          <w:lang w:val="en-US"/>
        </w:rPr>
      </w:pPr>
    </w:p>
    <w:sectPr w:rsidR="009676F0" w:rsidRPr="00D75B9B" w:rsidSect="009C0C9E">
      <w:footerReference w:type="even" r:id="rId12"/>
      <w:footerReference w:type="default" r:id="rId13"/>
      <w:pgSz w:w="12242" w:h="15842" w:code="9"/>
      <w:pgMar w:top="567" w:right="851" w:bottom="567" w:left="1134" w:header="709" w:footer="709"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6359" w14:textId="77777777" w:rsidR="00CE22DC" w:rsidRDefault="00CE22DC">
      <w:r>
        <w:separator/>
      </w:r>
    </w:p>
  </w:endnote>
  <w:endnote w:type="continuationSeparator" w:id="0">
    <w:p w14:paraId="044523A9" w14:textId="77777777" w:rsidR="00CE22DC" w:rsidRDefault="00CE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8B028" w14:textId="77777777" w:rsidR="00CE22DC" w:rsidRDefault="00CE22DC" w:rsidP="00CA7A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AA5C2" w14:textId="77777777" w:rsidR="00CE22DC" w:rsidRDefault="00CE22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F47B" w14:textId="77777777" w:rsidR="00CE22DC" w:rsidRDefault="00CE22DC" w:rsidP="00BA7F0E">
    <w:pPr>
      <w:pStyle w:val="Footer"/>
      <w:tabs>
        <w:tab w:val="clear" w:pos="4320"/>
        <w:tab w:val="center" w:pos="4536"/>
      </w:tabs>
    </w:pPr>
    <w:r>
      <w:rPr>
        <w:noProof w:val="0"/>
      </w:rPr>
      <w:tab/>
      <w:t xml:space="preserve">– </w:t>
    </w:r>
    <w:r>
      <w:rPr>
        <w:noProof w:val="0"/>
      </w:rPr>
      <w:fldChar w:fldCharType="begin"/>
    </w:r>
    <w:r>
      <w:rPr>
        <w:noProof w:val="0"/>
      </w:rPr>
      <w:instrText xml:space="preserve"> PAGE   \* MERGEFORMAT </w:instrText>
    </w:r>
    <w:r>
      <w:rPr>
        <w:noProof w:val="0"/>
      </w:rPr>
      <w:fldChar w:fldCharType="separate"/>
    </w:r>
    <w:r>
      <w:t>3</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C6C37" w14:textId="77777777" w:rsidR="00CE22DC" w:rsidRDefault="00CE22DC">
      <w:r>
        <w:separator/>
      </w:r>
    </w:p>
  </w:footnote>
  <w:footnote w:type="continuationSeparator" w:id="0">
    <w:p w14:paraId="2CAB7834" w14:textId="77777777" w:rsidR="00CE22DC" w:rsidRDefault="00CE2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41"/>
    <w:multiLevelType w:val="hybridMultilevel"/>
    <w:tmpl w:val="B4269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C11A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3F50FC"/>
    <w:multiLevelType w:val="hybridMultilevel"/>
    <w:tmpl w:val="3B7ED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A20A4"/>
    <w:multiLevelType w:val="multilevel"/>
    <w:tmpl w:val="C9A8E9D4"/>
    <w:lvl w:ilvl="0">
      <w:start w:val="4"/>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0EB7236E"/>
    <w:multiLevelType w:val="hybridMultilevel"/>
    <w:tmpl w:val="C1685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86E31"/>
    <w:multiLevelType w:val="hybridMultilevel"/>
    <w:tmpl w:val="B25606CE"/>
    <w:lvl w:ilvl="0" w:tplc="6EA0627C">
      <w:start w:val="1"/>
      <w:numFmt w:val="decimal"/>
      <w:pStyle w:val="Bibliographycfm"/>
      <w:lvlText w:val="%1."/>
      <w:lvlJc w:val="left"/>
      <w:pPr>
        <w:tabs>
          <w:tab w:val="num" w:pos="810"/>
        </w:tabs>
        <w:ind w:left="81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EBF4EC2"/>
    <w:multiLevelType w:val="multilevel"/>
    <w:tmpl w:val="5C22F1CC"/>
    <w:lvl w:ilvl="0">
      <w:start w:val="4"/>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lowerLetter"/>
      <w:lvlText w:val="%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nsid w:val="21B971CF"/>
    <w:multiLevelType w:val="hybridMultilevel"/>
    <w:tmpl w:val="04102E74"/>
    <w:lvl w:ilvl="0" w:tplc="47C49A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AA639C"/>
    <w:multiLevelType w:val="hybridMultilevel"/>
    <w:tmpl w:val="4F9C8BC2"/>
    <w:lvl w:ilvl="0" w:tplc="FFB8DB2E">
      <w:start w:val="1"/>
      <w:numFmt w:val="decimal"/>
      <w:lvlText w:val="4.5.%1"/>
      <w:lvlJc w:val="left"/>
      <w:pPr>
        <w:ind w:left="720" w:hanging="360"/>
      </w:pPr>
      <w:rPr>
        <w:rFonts w:hint="default"/>
      </w:rPr>
    </w:lvl>
    <w:lvl w:ilvl="1" w:tplc="0415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B727F"/>
    <w:multiLevelType w:val="hybridMultilevel"/>
    <w:tmpl w:val="9E3E3E1E"/>
    <w:lvl w:ilvl="0" w:tplc="1F50ACFA">
      <w:start w:val="15"/>
      <w:numFmt w:val="bullet"/>
      <w:lvlText w:val="–"/>
      <w:lvlJc w:val="left"/>
      <w:pPr>
        <w:ind w:left="4620" w:hanging="360"/>
      </w:pPr>
      <w:rPr>
        <w:rFonts w:ascii="Calibri" w:eastAsiaTheme="minorEastAsia" w:hAnsi="Calibri" w:cstheme="minorBidi" w:hint="default"/>
      </w:rPr>
    </w:lvl>
    <w:lvl w:ilvl="1" w:tplc="04150003" w:tentative="1">
      <w:start w:val="1"/>
      <w:numFmt w:val="bullet"/>
      <w:lvlText w:val="o"/>
      <w:lvlJc w:val="left"/>
      <w:pPr>
        <w:ind w:left="5340" w:hanging="360"/>
      </w:pPr>
      <w:rPr>
        <w:rFonts w:ascii="Courier New" w:hAnsi="Courier New" w:cs="Courier New" w:hint="default"/>
      </w:rPr>
    </w:lvl>
    <w:lvl w:ilvl="2" w:tplc="04150005" w:tentative="1">
      <w:start w:val="1"/>
      <w:numFmt w:val="bullet"/>
      <w:lvlText w:val=""/>
      <w:lvlJc w:val="left"/>
      <w:pPr>
        <w:ind w:left="6060" w:hanging="360"/>
      </w:pPr>
      <w:rPr>
        <w:rFonts w:ascii="Wingdings" w:hAnsi="Wingdings" w:hint="default"/>
      </w:rPr>
    </w:lvl>
    <w:lvl w:ilvl="3" w:tplc="04150001" w:tentative="1">
      <w:start w:val="1"/>
      <w:numFmt w:val="bullet"/>
      <w:lvlText w:val=""/>
      <w:lvlJc w:val="left"/>
      <w:pPr>
        <w:ind w:left="6780" w:hanging="360"/>
      </w:pPr>
      <w:rPr>
        <w:rFonts w:ascii="Symbol" w:hAnsi="Symbol" w:hint="default"/>
      </w:rPr>
    </w:lvl>
    <w:lvl w:ilvl="4" w:tplc="04150003" w:tentative="1">
      <w:start w:val="1"/>
      <w:numFmt w:val="bullet"/>
      <w:lvlText w:val="o"/>
      <w:lvlJc w:val="left"/>
      <w:pPr>
        <w:ind w:left="7500" w:hanging="360"/>
      </w:pPr>
      <w:rPr>
        <w:rFonts w:ascii="Courier New" w:hAnsi="Courier New" w:cs="Courier New" w:hint="default"/>
      </w:rPr>
    </w:lvl>
    <w:lvl w:ilvl="5" w:tplc="04150005" w:tentative="1">
      <w:start w:val="1"/>
      <w:numFmt w:val="bullet"/>
      <w:lvlText w:val=""/>
      <w:lvlJc w:val="left"/>
      <w:pPr>
        <w:ind w:left="8220" w:hanging="360"/>
      </w:pPr>
      <w:rPr>
        <w:rFonts w:ascii="Wingdings" w:hAnsi="Wingdings" w:hint="default"/>
      </w:rPr>
    </w:lvl>
    <w:lvl w:ilvl="6" w:tplc="04150001" w:tentative="1">
      <w:start w:val="1"/>
      <w:numFmt w:val="bullet"/>
      <w:lvlText w:val=""/>
      <w:lvlJc w:val="left"/>
      <w:pPr>
        <w:ind w:left="8940" w:hanging="360"/>
      </w:pPr>
      <w:rPr>
        <w:rFonts w:ascii="Symbol" w:hAnsi="Symbol" w:hint="default"/>
      </w:rPr>
    </w:lvl>
    <w:lvl w:ilvl="7" w:tplc="04150003" w:tentative="1">
      <w:start w:val="1"/>
      <w:numFmt w:val="bullet"/>
      <w:lvlText w:val="o"/>
      <w:lvlJc w:val="left"/>
      <w:pPr>
        <w:ind w:left="9660" w:hanging="360"/>
      </w:pPr>
      <w:rPr>
        <w:rFonts w:ascii="Courier New" w:hAnsi="Courier New" w:cs="Courier New" w:hint="default"/>
      </w:rPr>
    </w:lvl>
    <w:lvl w:ilvl="8" w:tplc="04150005" w:tentative="1">
      <w:start w:val="1"/>
      <w:numFmt w:val="bullet"/>
      <w:lvlText w:val=""/>
      <w:lvlJc w:val="left"/>
      <w:pPr>
        <w:ind w:left="10380" w:hanging="360"/>
      </w:pPr>
      <w:rPr>
        <w:rFonts w:ascii="Wingdings" w:hAnsi="Wingdings" w:hint="default"/>
      </w:rPr>
    </w:lvl>
  </w:abstractNum>
  <w:abstractNum w:abstractNumId="11">
    <w:nsid w:val="25585208"/>
    <w:multiLevelType w:val="hybridMultilevel"/>
    <w:tmpl w:val="9762F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22553E"/>
    <w:multiLevelType w:val="hybridMultilevel"/>
    <w:tmpl w:val="07DE35EC"/>
    <w:lvl w:ilvl="0" w:tplc="FFB8DB2E">
      <w:start w:val="1"/>
      <w:numFmt w:val="decimal"/>
      <w:lvlText w:val="4.5.%1"/>
      <w:lvlJc w:val="left"/>
      <w:pPr>
        <w:ind w:left="720" w:hanging="360"/>
      </w:pPr>
      <w:rPr>
        <w:rFonts w:hint="default"/>
      </w:rPr>
    </w:lvl>
    <w:lvl w:ilvl="1" w:tplc="0415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E4083"/>
    <w:multiLevelType w:val="hybridMultilevel"/>
    <w:tmpl w:val="365AAC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9F126E"/>
    <w:multiLevelType w:val="hybridMultilevel"/>
    <w:tmpl w:val="6594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B906CD"/>
    <w:multiLevelType w:val="hybridMultilevel"/>
    <w:tmpl w:val="46D48BEC"/>
    <w:lvl w:ilvl="0" w:tplc="FFB8DB2E">
      <w:start w:val="1"/>
      <w:numFmt w:val="decimal"/>
      <w:lvlText w:val="4.5.%1"/>
      <w:lvlJc w:val="left"/>
      <w:pPr>
        <w:ind w:left="720" w:hanging="360"/>
      </w:pPr>
      <w:rPr>
        <w:rFonts w:hint="default"/>
      </w:rPr>
    </w:lvl>
    <w:lvl w:ilvl="1" w:tplc="0415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5118D"/>
    <w:multiLevelType w:val="hybridMultilevel"/>
    <w:tmpl w:val="EE805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5E3A81"/>
    <w:multiLevelType w:val="hybridMultilevel"/>
    <w:tmpl w:val="1AFEF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174B02"/>
    <w:multiLevelType w:val="hybridMultilevel"/>
    <w:tmpl w:val="1AFEF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615256"/>
    <w:multiLevelType w:val="hybridMultilevel"/>
    <w:tmpl w:val="81CC111A"/>
    <w:lvl w:ilvl="0" w:tplc="D5887052">
      <w:start w:val="15"/>
      <w:numFmt w:val="bullet"/>
      <w:lvlText w:val="–"/>
      <w:lvlJc w:val="left"/>
      <w:pPr>
        <w:ind w:left="4620" w:hanging="360"/>
      </w:pPr>
      <w:rPr>
        <w:rFonts w:ascii="Calibri" w:eastAsiaTheme="minorEastAsia" w:hAnsi="Calibri" w:cstheme="minorBidi" w:hint="default"/>
      </w:rPr>
    </w:lvl>
    <w:lvl w:ilvl="1" w:tplc="04150003" w:tentative="1">
      <w:start w:val="1"/>
      <w:numFmt w:val="bullet"/>
      <w:lvlText w:val="o"/>
      <w:lvlJc w:val="left"/>
      <w:pPr>
        <w:ind w:left="5340" w:hanging="360"/>
      </w:pPr>
      <w:rPr>
        <w:rFonts w:ascii="Courier New" w:hAnsi="Courier New" w:cs="Courier New" w:hint="default"/>
      </w:rPr>
    </w:lvl>
    <w:lvl w:ilvl="2" w:tplc="04150005" w:tentative="1">
      <w:start w:val="1"/>
      <w:numFmt w:val="bullet"/>
      <w:lvlText w:val=""/>
      <w:lvlJc w:val="left"/>
      <w:pPr>
        <w:ind w:left="6060" w:hanging="360"/>
      </w:pPr>
      <w:rPr>
        <w:rFonts w:ascii="Wingdings" w:hAnsi="Wingdings" w:hint="default"/>
      </w:rPr>
    </w:lvl>
    <w:lvl w:ilvl="3" w:tplc="04150001" w:tentative="1">
      <w:start w:val="1"/>
      <w:numFmt w:val="bullet"/>
      <w:lvlText w:val=""/>
      <w:lvlJc w:val="left"/>
      <w:pPr>
        <w:ind w:left="6780" w:hanging="360"/>
      </w:pPr>
      <w:rPr>
        <w:rFonts w:ascii="Symbol" w:hAnsi="Symbol" w:hint="default"/>
      </w:rPr>
    </w:lvl>
    <w:lvl w:ilvl="4" w:tplc="04150003" w:tentative="1">
      <w:start w:val="1"/>
      <w:numFmt w:val="bullet"/>
      <w:lvlText w:val="o"/>
      <w:lvlJc w:val="left"/>
      <w:pPr>
        <w:ind w:left="7500" w:hanging="360"/>
      </w:pPr>
      <w:rPr>
        <w:rFonts w:ascii="Courier New" w:hAnsi="Courier New" w:cs="Courier New" w:hint="default"/>
      </w:rPr>
    </w:lvl>
    <w:lvl w:ilvl="5" w:tplc="04150005" w:tentative="1">
      <w:start w:val="1"/>
      <w:numFmt w:val="bullet"/>
      <w:lvlText w:val=""/>
      <w:lvlJc w:val="left"/>
      <w:pPr>
        <w:ind w:left="8220" w:hanging="360"/>
      </w:pPr>
      <w:rPr>
        <w:rFonts w:ascii="Wingdings" w:hAnsi="Wingdings" w:hint="default"/>
      </w:rPr>
    </w:lvl>
    <w:lvl w:ilvl="6" w:tplc="04150001" w:tentative="1">
      <w:start w:val="1"/>
      <w:numFmt w:val="bullet"/>
      <w:lvlText w:val=""/>
      <w:lvlJc w:val="left"/>
      <w:pPr>
        <w:ind w:left="8940" w:hanging="360"/>
      </w:pPr>
      <w:rPr>
        <w:rFonts w:ascii="Symbol" w:hAnsi="Symbol" w:hint="default"/>
      </w:rPr>
    </w:lvl>
    <w:lvl w:ilvl="7" w:tplc="04150003" w:tentative="1">
      <w:start w:val="1"/>
      <w:numFmt w:val="bullet"/>
      <w:lvlText w:val="o"/>
      <w:lvlJc w:val="left"/>
      <w:pPr>
        <w:ind w:left="9660" w:hanging="360"/>
      </w:pPr>
      <w:rPr>
        <w:rFonts w:ascii="Courier New" w:hAnsi="Courier New" w:cs="Courier New" w:hint="default"/>
      </w:rPr>
    </w:lvl>
    <w:lvl w:ilvl="8" w:tplc="04150005" w:tentative="1">
      <w:start w:val="1"/>
      <w:numFmt w:val="bullet"/>
      <w:lvlText w:val=""/>
      <w:lvlJc w:val="left"/>
      <w:pPr>
        <w:ind w:left="10380" w:hanging="360"/>
      </w:pPr>
      <w:rPr>
        <w:rFonts w:ascii="Wingdings" w:hAnsi="Wingdings" w:hint="default"/>
      </w:rPr>
    </w:lvl>
  </w:abstractNum>
  <w:abstractNum w:abstractNumId="20">
    <w:nsid w:val="46D947CF"/>
    <w:multiLevelType w:val="hybridMultilevel"/>
    <w:tmpl w:val="16CA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522E8C"/>
    <w:multiLevelType w:val="hybridMultilevel"/>
    <w:tmpl w:val="D15AFC3C"/>
    <w:lvl w:ilvl="0" w:tplc="FFB8DB2E">
      <w:start w:val="1"/>
      <w:numFmt w:val="decimal"/>
      <w:lvlText w:val="4.5.%1"/>
      <w:lvlJc w:val="left"/>
      <w:pPr>
        <w:ind w:left="720" w:hanging="360"/>
      </w:pPr>
      <w:rPr>
        <w:rFonts w:hint="default"/>
      </w:rPr>
    </w:lvl>
    <w:lvl w:ilvl="1" w:tplc="0415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93CC4"/>
    <w:multiLevelType w:val="hybridMultilevel"/>
    <w:tmpl w:val="B5DC3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2F19FE"/>
    <w:multiLevelType w:val="multilevel"/>
    <w:tmpl w:val="D16EF932"/>
    <w:lvl w:ilvl="0">
      <w:start w:val="4"/>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nsid w:val="53E364E2"/>
    <w:multiLevelType w:val="multilevel"/>
    <w:tmpl w:val="09EC193A"/>
    <w:lvl w:ilvl="0">
      <w:start w:val="4"/>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nsid w:val="601A0E7D"/>
    <w:multiLevelType w:val="hybridMultilevel"/>
    <w:tmpl w:val="19CC22FC"/>
    <w:lvl w:ilvl="0" w:tplc="46361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C0E70"/>
    <w:multiLevelType w:val="hybridMultilevel"/>
    <w:tmpl w:val="0AB2C992"/>
    <w:lvl w:ilvl="0" w:tplc="FFB8DB2E">
      <w:start w:val="1"/>
      <w:numFmt w:val="decimal"/>
      <w:lvlText w:val="4.5.%1"/>
      <w:lvlJc w:val="left"/>
      <w:pPr>
        <w:ind w:left="720" w:hanging="360"/>
      </w:pPr>
      <w:rPr>
        <w:rFonts w:hint="default"/>
      </w:rPr>
    </w:lvl>
    <w:lvl w:ilvl="1" w:tplc="FFB8DB2E">
      <w:start w:val="1"/>
      <w:numFmt w:val="decimal"/>
      <w:lvlText w:val="4.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72BE2"/>
    <w:multiLevelType w:val="hybridMultilevel"/>
    <w:tmpl w:val="6CC687D8"/>
    <w:lvl w:ilvl="0" w:tplc="47C49A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152C57"/>
    <w:multiLevelType w:val="hybridMultilevel"/>
    <w:tmpl w:val="5F28FE30"/>
    <w:lvl w:ilvl="0" w:tplc="FFB8DB2E">
      <w:start w:val="1"/>
      <w:numFmt w:val="decimal"/>
      <w:lvlText w:val="4.5.%1"/>
      <w:lvlJc w:val="left"/>
      <w:pPr>
        <w:ind w:left="720" w:hanging="360"/>
      </w:pPr>
      <w:rPr>
        <w:rFonts w:hint="default"/>
      </w:rPr>
    </w:lvl>
    <w:lvl w:ilvl="1" w:tplc="0415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30EE0"/>
    <w:multiLevelType w:val="hybridMultilevel"/>
    <w:tmpl w:val="D9F04DB4"/>
    <w:lvl w:ilvl="0" w:tplc="47C49A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B35373"/>
    <w:multiLevelType w:val="hybridMultilevel"/>
    <w:tmpl w:val="6A687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732DED"/>
    <w:multiLevelType w:val="hybridMultilevel"/>
    <w:tmpl w:val="16621C8E"/>
    <w:lvl w:ilvl="0" w:tplc="FFB8DB2E">
      <w:start w:val="1"/>
      <w:numFmt w:val="decimal"/>
      <w:lvlText w:val="4.5.%1"/>
      <w:lvlJc w:val="left"/>
      <w:pPr>
        <w:ind w:left="720" w:hanging="360"/>
      </w:pPr>
      <w:rPr>
        <w:rFonts w:hint="default"/>
      </w:rPr>
    </w:lvl>
    <w:lvl w:ilvl="1" w:tplc="0415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700F7"/>
    <w:multiLevelType w:val="hybridMultilevel"/>
    <w:tmpl w:val="72E66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786A34"/>
    <w:multiLevelType w:val="multilevel"/>
    <w:tmpl w:val="3C48FFF6"/>
    <w:lvl w:ilvl="0">
      <w:start w:val="4"/>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nsid w:val="7A4922E7"/>
    <w:multiLevelType w:val="hybridMultilevel"/>
    <w:tmpl w:val="6240C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215A69"/>
    <w:multiLevelType w:val="multilevel"/>
    <w:tmpl w:val="A7BEC282"/>
    <w:styleLink w:val="Style1"/>
    <w:lvl w:ilvl="0">
      <w:start w:val="1"/>
      <w:numFmt w:val="decimal"/>
      <w:lvlText w:val="%1."/>
      <w:lvlJc w:val="left"/>
      <w:pPr>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35"/>
  </w:num>
  <w:num w:numId="3">
    <w:abstractNumId w:val="1"/>
  </w:num>
  <w:num w:numId="4">
    <w:abstractNumId w:val="3"/>
  </w:num>
  <w:num w:numId="5">
    <w:abstractNumId w:val="26"/>
  </w:num>
  <w:num w:numId="6">
    <w:abstractNumId w:val="6"/>
  </w:num>
  <w:num w:numId="7">
    <w:abstractNumId w:val="13"/>
  </w:num>
  <w:num w:numId="8">
    <w:abstractNumId w:val="4"/>
  </w:num>
  <w:num w:numId="9">
    <w:abstractNumId w:val="30"/>
  </w:num>
  <w:num w:numId="10">
    <w:abstractNumId w:val="16"/>
  </w:num>
  <w:num w:numId="11">
    <w:abstractNumId w:val="17"/>
  </w:num>
  <w:num w:numId="12">
    <w:abstractNumId w:val="33"/>
  </w:num>
  <w:num w:numId="13">
    <w:abstractNumId w:val="12"/>
  </w:num>
  <w:num w:numId="14">
    <w:abstractNumId w:val="23"/>
  </w:num>
  <w:num w:numId="15">
    <w:abstractNumId w:val="9"/>
  </w:num>
  <w:num w:numId="16">
    <w:abstractNumId w:val="7"/>
  </w:num>
  <w:num w:numId="17">
    <w:abstractNumId w:val="24"/>
  </w:num>
  <w:num w:numId="18">
    <w:abstractNumId w:val="28"/>
  </w:num>
  <w:num w:numId="19">
    <w:abstractNumId w:val="31"/>
  </w:num>
  <w:num w:numId="20">
    <w:abstractNumId w:val="15"/>
  </w:num>
  <w:num w:numId="21">
    <w:abstractNumId w:val="21"/>
  </w:num>
  <w:num w:numId="22">
    <w:abstractNumId w:val="20"/>
  </w:num>
  <w:num w:numId="23">
    <w:abstractNumId w:val="22"/>
  </w:num>
  <w:num w:numId="24">
    <w:abstractNumId w:val="19"/>
  </w:num>
  <w:num w:numId="25">
    <w:abstractNumId w:val="10"/>
  </w:num>
  <w:num w:numId="26">
    <w:abstractNumId w:val="34"/>
  </w:num>
  <w:num w:numId="27">
    <w:abstractNumId w:val="27"/>
  </w:num>
  <w:num w:numId="28">
    <w:abstractNumId w:val="29"/>
  </w:num>
  <w:num w:numId="29">
    <w:abstractNumId w:val="8"/>
  </w:num>
  <w:num w:numId="30">
    <w:abstractNumId w:val="2"/>
  </w:num>
  <w:num w:numId="31">
    <w:abstractNumId w:val="14"/>
  </w:num>
  <w:num w:numId="32">
    <w:abstractNumId w:val="0"/>
  </w:num>
  <w:num w:numId="33">
    <w:abstractNumId w:val="11"/>
  </w:num>
  <w:num w:numId="34">
    <w:abstractNumId w:val="32"/>
  </w:num>
  <w:num w:numId="35">
    <w:abstractNumId w:val="18"/>
  </w:num>
  <w:num w:numId="3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4C"/>
    <w:rsid w:val="00010C1E"/>
    <w:rsid w:val="00012495"/>
    <w:rsid w:val="00013141"/>
    <w:rsid w:val="000161AE"/>
    <w:rsid w:val="00023963"/>
    <w:rsid w:val="00024ECD"/>
    <w:rsid w:val="000315B3"/>
    <w:rsid w:val="000321A9"/>
    <w:rsid w:val="00035C47"/>
    <w:rsid w:val="000365C3"/>
    <w:rsid w:val="00037199"/>
    <w:rsid w:val="0004216A"/>
    <w:rsid w:val="00043F7E"/>
    <w:rsid w:val="00045DA2"/>
    <w:rsid w:val="00046C0F"/>
    <w:rsid w:val="00047651"/>
    <w:rsid w:val="00050B78"/>
    <w:rsid w:val="0005675A"/>
    <w:rsid w:val="00060497"/>
    <w:rsid w:val="000624B1"/>
    <w:rsid w:val="00065515"/>
    <w:rsid w:val="00066CC7"/>
    <w:rsid w:val="00075D1E"/>
    <w:rsid w:val="00080203"/>
    <w:rsid w:val="00081CF8"/>
    <w:rsid w:val="000836F1"/>
    <w:rsid w:val="000840C2"/>
    <w:rsid w:val="0008598D"/>
    <w:rsid w:val="00086813"/>
    <w:rsid w:val="00090DA4"/>
    <w:rsid w:val="00094F9E"/>
    <w:rsid w:val="0009635B"/>
    <w:rsid w:val="000A0F2D"/>
    <w:rsid w:val="000A0F5D"/>
    <w:rsid w:val="000A733A"/>
    <w:rsid w:val="000B22A8"/>
    <w:rsid w:val="000B33D7"/>
    <w:rsid w:val="000C0F14"/>
    <w:rsid w:val="000C71B8"/>
    <w:rsid w:val="000C74B9"/>
    <w:rsid w:val="000D56EB"/>
    <w:rsid w:val="000D649A"/>
    <w:rsid w:val="000E027C"/>
    <w:rsid w:val="000E0EEF"/>
    <w:rsid w:val="000E6CD0"/>
    <w:rsid w:val="000E715A"/>
    <w:rsid w:val="000F1ABE"/>
    <w:rsid w:val="000F2633"/>
    <w:rsid w:val="0010320B"/>
    <w:rsid w:val="00105A89"/>
    <w:rsid w:val="00106CC5"/>
    <w:rsid w:val="001100E1"/>
    <w:rsid w:val="0011510B"/>
    <w:rsid w:val="001163D0"/>
    <w:rsid w:val="00116843"/>
    <w:rsid w:val="00125AAA"/>
    <w:rsid w:val="00125C8E"/>
    <w:rsid w:val="00140FFB"/>
    <w:rsid w:val="00141148"/>
    <w:rsid w:val="001419DA"/>
    <w:rsid w:val="001438AC"/>
    <w:rsid w:val="00144C07"/>
    <w:rsid w:val="00145DA7"/>
    <w:rsid w:val="001472F8"/>
    <w:rsid w:val="00147E53"/>
    <w:rsid w:val="00150BA0"/>
    <w:rsid w:val="00151D1D"/>
    <w:rsid w:val="0015342D"/>
    <w:rsid w:val="0016016A"/>
    <w:rsid w:val="001652B4"/>
    <w:rsid w:val="001712FD"/>
    <w:rsid w:val="00173A39"/>
    <w:rsid w:val="00173FCD"/>
    <w:rsid w:val="0017634E"/>
    <w:rsid w:val="00180157"/>
    <w:rsid w:val="001806A8"/>
    <w:rsid w:val="00180A27"/>
    <w:rsid w:val="0018596A"/>
    <w:rsid w:val="00185C70"/>
    <w:rsid w:val="00185FB0"/>
    <w:rsid w:val="00190DE2"/>
    <w:rsid w:val="001A2C42"/>
    <w:rsid w:val="001A38DB"/>
    <w:rsid w:val="001A3AD0"/>
    <w:rsid w:val="001A3E6E"/>
    <w:rsid w:val="001A4E0D"/>
    <w:rsid w:val="001B6680"/>
    <w:rsid w:val="001C09B6"/>
    <w:rsid w:val="001C3063"/>
    <w:rsid w:val="001C4214"/>
    <w:rsid w:val="001C4BE6"/>
    <w:rsid w:val="001C57BA"/>
    <w:rsid w:val="001E12D3"/>
    <w:rsid w:val="001E3CA1"/>
    <w:rsid w:val="001F42AB"/>
    <w:rsid w:val="001F4513"/>
    <w:rsid w:val="001F5193"/>
    <w:rsid w:val="002043B0"/>
    <w:rsid w:val="00216B36"/>
    <w:rsid w:val="00216DB2"/>
    <w:rsid w:val="00227D11"/>
    <w:rsid w:val="00230008"/>
    <w:rsid w:val="002335CA"/>
    <w:rsid w:val="00234C2F"/>
    <w:rsid w:val="00242E38"/>
    <w:rsid w:val="00243967"/>
    <w:rsid w:val="00252008"/>
    <w:rsid w:val="002541E2"/>
    <w:rsid w:val="00256EE8"/>
    <w:rsid w:val="002576FB"/>
    <w:rsid w:val="00257F5B"/>
    <w:rsid w:val="00261AFE"/>
    <w:rsid w:val="00263A66"/>
    <w:rsid w:val="002704E1"/>
    <w:rsid w:val="00272C90"/>
    <w:rsid w:val="00284419"/>
    <w:rsid w:val="00285B8B"/>
    <w:rsid w:val="002866F7"/>
    <w:rsid w:val="002879C9"/>
    <w:rsid w:val="002978F8"/>
    <w:rsid w:val="002A6019"/>
    <w:rsid w:val="002A6801"/>
    <w:rsid w:val="002A7548"/>
    <w:rsid w:val="002B17DC"/>
    <w:rsid w:val="002B26FF"/>
    <w:rsid w:val="002C2C5B"/>
    <w:rsid w:val="002D18DE"/>
    <w:rsid w:val="002E067A"/>
    <w:rsid w:val="002E65C2"/>
    <w:rsid w:val="002E7C38"/>
    <w:rsid w:val="002F417A"/>
    <w:rsid w:val="0030410B"/>
    <w:rsid w:val="00306DBA"/>
    <w:rsid w:val="00307698"/>
    <w:rsid w:val="00312C6A"/>
    <w:rsid w:val="003130F7"/>
    <w:rsid w:val="003131BE"/>
    <w:rsid w:val="00314F21"/>
    <w:rsid w:val="003167C3"/>
    <w:rsid w:val="00317E67"/>
    <w:rsid w:val="003203E7"/>
    <w:rsid w:val="003277D4"/>
    <w:rsid w:val="00331E87"/>
    <w:rsid w:val="0033446B"/>
    <w:rsid w:val="00343D63"/>
    <w:rsid w:val="003504C4"/>
    <w:rsid w:val="00351510"/>
    <w:rsid w:val="00352AEE"/>
    <w:rsid w:val="00355729"/>
    <w:rsid w:val="00356627"/>
    <w:rsid w:val="0035681F"/>
    <w:rsid w:val="003579C4"/>
    <w:rsid w:val="00357D28"/>
    <w:rsid w:val="0036021A"/>
    <w:rsid w:val="00360A2F"/>
    <w:rsid w:val="00364AEC"/>
    <w:rsid w:val="00365891"/>
    <w:rsid w:val="00374901"/>
    <w:rsid w:val="0037515B"/>
    <w:rsid w:val="00376A1E"/>
    <w:rsid w:val="00377771"/>
    <w:rsid w:val="00380626"/>
    <w:rsid w:val="0038279D"/>
    <w:rsid w:val="003841F7"/>
    <w:rsid w:val="00387190"/>
    <w:rsid w:val="00387E3D"/>
    <w:rsid w:val="0039268A"/>
    <w:rsid w:val="0039744D"/>
    <w:rsid w:val="003A4CF0"/>
    <w:rsid w:val="003A59E4"/>
    <w:rsid w:val="003A70A6"/>
    <w:rsid w:val="003B0E9C"/>
    <w:rsid w:val="003B2E2B"/>
    <w:rsid w:val="003C13A0"/>
    <w:rsid w:val="003C4871"/>
    <w:rsid w:val="003D146D"/>
    <w:rsid w:val="003D1F2C"/>
    <w:rsid w:val="003D27C0"/>
    <w:rsid w:val="003D5EFC"/>
    <w:rsid w:val="003D77D5"/>
    <w:rsid w:val="003E7299"/>
    <w:rsid w:val="003E7BFD"/>
    <w:rsid w:val="003F6B50"/>
    <w:rsid w:val="00402BA0"/>
    <w:rsid w:val="00411DFB"/>
    <w:rsid w:val="00420AB7"/>
    <w:rsid w:val="0042234A"/>
    <w:rsid w:val="004225E9"/>
    <w:rsid w:val="00423761"/>
    <w:rsid w:val="00423A73"/>
    <w:rsid w:val="0043272E"/>
    <w:rsid w:val="004446C3"/>
    <w:rsid w:val="0044506A"/>
    <w:rsid w:val="00445C09"/>
    <w:rsid w:val="00454D2F"/>
    <w:rsid w:val="004619C1"/>
    <w:rsid w:val="0046274F"/>
    <w:rsid w:val="00464422"/>
    <w:rsid w:val="004646A0"/>
    <w:rsid w:val="00465390"/>
    <w:rsid w:val="004726DC"/>
    <w:rsid w:val="00484CF2"/>
    <w:rsid w:val="00490BEE"/>
    <w:rsid w:val="00493936"/>
    <w:rsid w:val="0049621D"/>
    <w:rsid w:val="004A2BD5"/>
    <w:rsid w:val="004A6294"/>
    <w:rsid w:val="004B4CEE"/>
    <w:rsid w:val="004B6307"/>
    <w:rsid w:val="004B7D3C"/>
    <w:rsid w:val="004C0A4D"/>
    <w:rsid w:val="004C3891"/>
    <w:rsid w:val="004C4CEE"/>
    <w:rsid w:val="004C5C29"/>
    <w:rsid w:val="004D7C21"/>
    <w:rsid w:val="004E2A37"/>
    <w:rsid w:val="004E3F86"/>
    <w:rsid w:val="004E4E7A"/>
    <w:rsid w:val="004E5469"/>
    <w:rsid w:val="004E6D8B"/>
    <w:rsid w:val="004E7407"/>
    <w:rsid w:val="004E7582"/>
    <w:rsid w:val="004E75C3"/>
    <w:rsid w:val="00500207"/>
    <w:rsid w:val="00501483"/>
    <w:rsid w:val="00505F8C"/>
    <w:rsid w:val="00507CEA"/>
    <w:rsid w:val="00511BBD"/>
    <w:rsid w:val="0052726E"/>
    <w:rsid w:val="00532A77"/>
    <w:rsid w:val="005359C9"/>
    <w:rsid w:val="00540539"/>
    <w:rsid w:val="005415A1"/>
    <w:rsid w:val="00541A66"/>
    <w:rsid w:val="00543357"/>
    <w:rsid w:val="005457C2"/>
    <w:rsid w:val="00546FFB"/>
    <w:rsid w:val="005512BC"/>
    <w:rsid w:val="00554805"/>
    <w:rsid w:val="00556358"/>
    <w:rsid w:val="00556B72"/>
    <w:rsid w:val="00556C52"/>
    <w:rsid w:val="00557350"/>
    <w:rsid w:val="005574B2"/>
    <w:rsid w:val="00557AF3"/>
    <w:rsid w:val="00560FDD"/>
    <w:rsid w:val="005612D1"/>
    <w:rsid w:val="00564539"/>
    <w:rsid w:val="00564F38"/>
    <w:rsid w:val="005672E4"/>
    <w:rsid w:val="00567357"/>
    <w:rsid w:val="00571032"/>
    <w:rsid w:val="0057142F"/>
    <w:rsid w:val="00572A77"/>
    <w:rsid w:val="00576A8E"/>
    <w:rsid w:val="005811BD"/>
    <w:rsid w:val="00582933"/>
    <w:rsid w:val="00586741"/>
    <w:rsid w:val="00594747"/>
    <w:rsid w:val="00594F3D"/>
    <w:rsid w:val="005950CE"/>
    <w:rsid w:val="005A61C7"/>
    <w:rsid w:val="005A7875"/>
    <w:rsid w:val="005B31F2"/>
    <w:rsid w:val="005B75EC"/>
    <w:rsid w:val="005C15E2"/>
    <w:rsid w:val="005C48C5"/>
    <w:rsid w:val="005C6365"/>
    <w:rsid w:val="005D4B7C"/>
    <w:rsid w:val="005D5BA2"/>
    <w:rsid w:val="005E283B"/>
    <w:rsid w:val="005E2F82"/>
    <w:rsid w:val="005E4625"/>
    <w:rsid w:val="005E4925"/>
    <w:rsid w:val="005E5FE1"/>
    <w:rsid w:val="005E7AFF"/>
    <w:rsid w:val="005E7D67"/>
    <w:rsid w:val="005E7ECE"/>
    <w:rsid w:val="005F5138"/>
    <w:rsid w:val="006001C7"/>
    <w:rsid w:val="0061026D"/>
    <w:rsid w:val="0061036F"/>
    <w:rsid w:val="00610DA9"/>
    <w:rsid w:val="006115F8"/>
    <w:rsid w:val="00615947"/>
    <w:rsid w:val="00616115"/>
    <w:rsid w:val="00617E21"/>
    <w:rsid w:val="006245FE"/>
    <w:rsid w:val="00630244"/>
    <w:rsid w:val="0063322E"/>
    <w:rsid w:val="00633446"/>
    <w:rsid w:val="006440D1"/>
    <w:rsid w:val="00645E1F"/>
    <w:rsid w:val="00651653"/>
    <w:rsid w:val="00657289"/>
    <w:rsid w:val="00660874"/>
    <w:rsid w:val="006609B1"/>
    <w:rsid w:val="00660CFC"/>
    <w:rsid w:val="00664D3D"/>
    <w:rsid w:val="00667B54"/>
    <w:rsid w:val="0067039A"/>
    <w:rsid w:val="00672445"/>
    <w:rsid w:val="00680312"/>
    <w:rsid w:val="00683CE9"/>
    <w:rsid w:val="00684C05"/>
    <w:rsid w:val="006851F7"/>
    <w:rsid w:val="006858EB"/>
    <w:rsid w:val="00692BBE"/>
    <w:rsid w:val="0069452E"/>
    <w:rsid w:val="00696DBC"/>
    <w:rsid w:val="006A718C"/>
    <w:rsid w:val="006B3380"/>
    <w:rsid w:val="006B74E3"/>
    <w:rsid w:val="006C1A2B"/>
    <w:rsid w:val="006C7C1C"/>
    <w:rsid w:val="006D3D74"/>
    <w:rsid w:val="006D7664"/>
    <w:rsid w:val="006E15FA"/>
    <w:rsid w:val="006E3379"/>
    <w:rsid w:val="006E6B21"/>
    <w:rsid w:val="006F1567"/>
    <w:rsid w:val="006F2A1A"/>
    <w:rsid w:val="006F2C89"/>
    <w:rsid w:val="006F40E5"/>
    <w:rsid w:val="006F42D9"/>
    <w:rsid w:val="006F4E4C"/>
    <w:rsid w:val="0070299E"/>
    <w:rsid w:val="00703384"/>
    <w:rsid w:val="00711807"/>
    <w:rsid w:val="0071646D"/>
    <w:rsid w:val="00716D4B"/>
    <w:rsid w:val="00720618"/>
    <w:rsid w:val="00720C3D"/>
    <w:rsid w:val="00721349"/>
    <w:rsid w:val="007219F3"/>
    <w:rsid w:val="00727841"/>
    <w:rsid w:val="00733136"/>
    <w:rsid w:val="00733316"/>
    <w:rsid w:val="00736B64"/>
    <w:rsid w:val="00740223"/>
    <w:rsid w:val="0074041C"/>
    <w:rsid w:val="007407C7"/>
    <w:rsid w:val="00741345"/>
    <w:rsid w:val="00743057"/>
    <w:rsid w:val="00744805"/>
    <w:rsid w:val="00744936"/>
    <w:rsid w:val="00751B78"/>
    <w:rsid w:val="00752C75"/>
    <w:rsid w:val="00753718"/>
    <w:rsid w:val="00754281"/>
    <w:rsid w:val="00765B46"/>
    <w:rsid w:val="00766609"/>
    <w:rsid w:val="007668C7"/>
    <w:rsid w:val="00770D2A"/>
    <w:rsid w:val="00772992"/>
    <w:rsid w:val="00773C73"/>
    <w:rsid w:val="00777680"/>
    <w:rsid w:val="00781681"/>
    <w:rsid w:val="0078519D"/>
    <w:rsid w:val="0079158D"/>
    <w:rsid w:val="007934B1"/>
    <w:rsid w:val="00795241"/>
    <w:rsid w:val="007A0185"/>
    <w:rsid w:val="007A1320"/>
    <w:rsid w:val="007A5F04"/>
    <w:rsid w:val="007B2060"/>
    <w:rsid w:val="007B405F"/>
    <w:rsid w:val="007B5ED7"/>
    <w:rsid w:val="007C42CF"/>
    <w:rsid w:val="007C64F9"/>
    <w:rsid w:val="007C74D1"/>
    <w:rsid w:val="007D18E7"/>
    <w:rsid w:val="007D42EC"/>
    <w:rsid w:val="007D53A1"/>
    <w:rsid w:val="007E0E11"/>
    <w:rsid w:val="007E1385"/>
    <w:rsid w:val="007E2BA0"/>
    <w:rsid w:val="007E38CD"/>
    <w:rsid w:val="007E5CEC"/>
    <w:rsid w:val="007E650B"/>
    <w:rsid w:val="007E654A"/>
    <w:rsid w:val="00802FEF"/>
    <w:rsid w:val="00803B75"/>
    <w:rsid w:val="00806563"/>
    <w:rsid w:val="008132C7"/>
    <w:rsid w:val="00814E64"/>
    <w:rsid w:val="00814EF6"/>
    <w:rsid w:val="008205B6"/>
    <w:rsid w:val="00821141"/>
    <w:rsid w:val="00825D20"/>
    <w:rsid w:val="00827548"/>
    <w:rsid w:val="0083194F"/>
    <w:rsid w:val="00834C13"/>
    <w:rsid w:val="00835AD3"/>
    <w:rsid w:val="0084088C"/>
    <w:rsid w:val="0084430A"/>
    <w:rsid w:val="00846628"/>
    <w:rsid w:val="00846919"/>
    <w:rsid w:val="008530F5"/>
    <w:rsid w:val="00857094"/>
    <w:rsid w:val="008600A4"/>
    <w:rsid w:val="00861F62"/>
    <w:rsid w:val="008623E1"/>
    <w:rsid w:val="00864E23"/>
    <w:rsid w:val="00867CA8"/>
    <w:rsid w:val="00874C4B"/>
    <w:rsid w:val="00883929"/>
    <w:rsid w:val="00885B16"/>
    <w:rsid w:val="00885C35"/>
    <w:rsid w:val="00886D25"/>
    <w:rsid w:val="0089122C"/>
    <w:rsid w:val="0089159D"/>
    <w:rsid w:val="00893441"/>
    <w:rsid w:val="008A224B"/>
    <w:rsid w:val="008A36D9"/>
    <w:rsid w:val="008A4CC8"/>
    <w:rsid w:val="008B1AF9"/>
    <w:rsid w:val="008B37E2"/>
    <w:rsid w:val="008B3F89"/>
    <w:rsid w:val="008B7F3B"/>
    <w:rsid w:val="008C0658"/>
    <w:rsid w:val="008C33E2"/>
    <w:rsid w:val="008C6D60"/>
    <w:rsid w:val="008C771B"/>
    <w:rsid w:val="008D0203"/>
    <w:rsid w:val="008D445E"/>
    <w:rsid w:val="008D5000"/>
    <w:rsid w:val="008E2BBC"/>
    <w:rsid w:val="008E78A1"/>
    <w:rsid w:val="008F39CE"/>
    <w:rsid w:val="00900E4D"/>
    <w:rsid w:val="009022D0"/>
    <w:rsid w:val="0090247A"/>
    <w:rsid w:val="00902975"/>
    <w:rsid w:val="00903D1E"/>
    <w:rsid w:val="00904071"/>
    <w:rsid w:val="00904628"/>
    <w:rsid w:val="0091428C"/>
    <w:rsid w:val="00916EFD"/>
    <w:rsid w:val="009204C7"/>
    <w:rsid w:val="00920567"/>
    <w:rsid w:val="00924A4D"/>
    <w:rsid w:val="009348B5"/>
    <w:rsid w:val="00936140"/>
    <w:rsid w:val="009420DE"/>
    <w:rsid w:val="00942913"/>
    <w:rsid w:val="00945053"/>
    <w:rsid w:val="00946989"/>
    <w:rsid w:val="00950987"/>
    <w:rsid w:val="00960067"/>
    <w:rsid w:val="00962049"/>
    <w:rsid w:val="009676F0"/>
    <w:rsid w:val="00971651"/>
    <w:rsid w:val="0098098C"/>
    <w:rsid w:val="0098133F"/>
    <w:rsid w:val="0098287E"/>
    <w:rsid w:val="00984DDA"/>
    <w:rsid w:val="00985488"/>
    <w:rsid w:val="00985514"/>
    <w:rsid w:val="00987666"/>
    <w:rsid w:val="00990CA4"/>
    <w:rsid w:val="00991F7F"/>
    <w:rsid w:val="00993574"/>
    <w:rsid w:val="009939ED"/>
    <w:rsid w:val="00994252"/>
    <w:rsid w:val="00995AB2"/>
    <w:rsid w:val="00996B2A"/>
    <w:rsid w:val="00996BEE"/>
    <w:rsid w:val="009A332A"/>
    <w:rsid w:val="009A5EA8"/>
    <w:rsid w:val="009B2CC9"/>
    <w:rsid w:val="009B68A8"/>
    <w:rsid w:val="009B7A3A"/>
    <w:rsid w:val="009C0C9E"/>
    <w:rsid w:val="009C1659"/>
    <w:rsid w:val="009C1FDF"/>
    <w:rsid w:val="009C4E6B"/>
    <w:rsid w:val="009C7F1D"/>
    <w:rsid w:val="009D16B9"/>
    <w:rsid w:val="009D343D"/>
    <w:rsid w:val="009D6C12"/>
    <w:rsid w:val="009E19C6"/>
    <w:rsid w:val="009E71E4"/>
    <w:rsid w:val="009F30A6"/>
    <w:rsid w:val="009F3D93"/>
    <w:rsid w:val="009F4B87"/>
    <w:rsid w:val="00A038EA"/>
    <w:rsid w:val="00A03F31"/>
    <w:rsid w:val="00A06460"/>
    <w:rsid w:val="00A072BD"/>
    <w:rsid w:val="00A11681"/>
    <w:rsid w:val="00A13915"/>
    <w:rsid w:val="00A13A71"/>
    <w:rsid w:val="00A151B2"/>
    <w:rsid w:val="00A1627C"/>
    <w:rsid w:val="00A21F84"/>
    <w:rsid w:val="00A22A9B"/>
    <w:rsid w:val="00A26B4B"/>
    <w:rsid w:val="00A32994"/>
    <w:rsid w:val="00A35308"/>
    <w:rsid w:val="00A41B34"/>
    <w:rsid w:val="00A43F5B"/>
    <w:rsid w:val="00A47827"/>
    <w:rsid w:val="00A5419F"/>
    <w:rsid w:val="00A55E29"/>
    <w:rsid w:val="00A57991"/>
    <w:rsid w:val="00A63C11"/>
    <w:rsid w:val="00A640B7"/>
    <w:rsid w:val="00A66CCF"/>
    <w:rsid w:val="00A67DD4"/>
    <w:rsid w:val="00A70444"/>
    <w:rsid w:val="00A731AF"/>
    <w:rsid w:val="00A75C2E"/>
    <w:rsid w:val="00A76DE3"/>
    <w:rsid w:val="00A76FEC"/>
    <w:rsid w:val="00A77868"/>
    <w:rsid w:val="00A802F1"/>
    <w:rsid w:val="00A827D9"/>
    <w:rsid w:val="00A838AF"/>
    <w:rsid w:val="00A84340"/>
    <w:rsid w:val="00A84C0D"/>
    <w:rsid w:val="00A8684B"/>
    <w:rsid w:val="00A9017E"/>
    <w:rsid w:val="00A90D5F"/>
    <w:rsid w:val="00A93882"/>
    <w:rsid w:val="00A93CF9"/>
    <w:rsid w:val="00AA10C6"/>
    <w:rsid w:val="00AA5116"/>
    <w:rsid w:val="00AB246E"/>
    <w:rsid w:val="00AB4B8F"/>
    <w:rsid w:val="00AB684D"/>
    <w:rsid w:val="00AC11FF"/>
    <w:rsid w:val="00AC14D2"/>
    <w:rsid w:val="00AC2DF1"/>
    <w:rsid w:val="00AC2F8B"/>
    <w:rsid w:val="00AC33A1"/>
    <w:rsid w:val="00AC6538"/>
    <w:rsid w:val="00AC7008"/>
    <w:rsid w:val="00AD4026"/>
    <w:rsid w:val="00AD4581"/>
    <w:rsid w:val="00AE2575"/>
    <w:rsid w:val="00AE461F"/>
    <w:rsid w:val="00AE4DB3"/>
    <w:rsid w:val="00AF233E"/>
    <w:rsid w:val="00AF66E3"/>
    <w:rsid w:val="00AF7113"/>
    <w:rsid w:val="00B00CF6"/>
    <w:rsid w:val="00B0216E"/>
    <w:rsid w:val="00B02D54"/>
    <w:rsid w:val="00B05E73"/>
    <w:rsid w:val="00B069C0"/>
    <w:rsid w:val="00B15094"/>
    <w:rsid w:val="00B15680"/>
    <w:rsid w:val="00B20D1A"/>
    <w:rsid w:val="00B215FF"/>
    <w:rsid w:val="00B223AB"/>
    <w:rsid w:val="00B23D47"/>
    <w:rsid w:val="00B324FE"/>
    <w:rsid w:val="00B33CC9"/>
    <w:rsid w:val="00B33D6F"/>
    <w:rsid w:val="00B4313C"/>
    <w:rsid w:val="00B43A0E"/>
    <w:rsid w:val="00B50F7B"/>
    <w:rsid w:val="00B55EE4"/>
    <w:rsid w:val="00B6043B"/>
    <w:rsid w:val="00B63304"/>
    <w:rsid w:val="00B64A62"/>
    <w:rsid w:val="00B65325"/>
    <w:rsid w:val="00B66CCD"/>
    <w:rsid w:val="00B70908"/>
    <w:rsid w:val="00B720D1"/>
    <w:rsid w:val="00B7476F"/>
    <w:rsid w:val="00B7683E"/>
    <w:rsid w:val="00B81769"/>
    <w:rsid w:val="00B84B55"/>
    <w:rsid w:val="00B90761"/>
    <w:rsid w:val="00B90FEF"/>
    <w:rsid w:val="00B91A13"/>
    <w:rsid w:val="00B95C4C"/>
    <w:rsid w:val="00BA1EC7"/>
    <w:rsid w:val="00BA27FC"/>
    <w:rsid w:val="00BA4847"/>
    <w:rsid w:val="00BA7F0E"/>
    <w:rsid w:val="00BB2525"/>
    <w:rsid w:val="00BC0599"/>
    <w:rsid w:val="00BC07AF"/>
    <w:rsid w:val="00BC1332"/>
    <w:rsid w:val="00BC3337"/>
    <w:rsid w:val="00BC3CB0"/>
    <w:rsid w:val="00BC4962"/>
    <w:rsid w:val="00BC51CC"/>
    <w:rsid w:val="00BC66DB"/>
    <w:rsid w:val="00BC7929"/>
    <w:rsid w:val="00BD08F9"/>
    <w:rsid w:val="00BD0AEF"/>
    <w:rsid w:val="00BD21CA"/>
    <w:rsid w:val="00BD22CC"/>
    <w:rsid w:val="00BD4D87"/>
    <w:rsid w:val="00BD5631"/>
    <w:rsid w:val="00BD6DA1"/>
    <w:rsid w:val="00BE008C"/>
    <w:rsid w:val="00BE0733"/>
    <w:rsid w:val="00BE10C0"/>
    <w:rsid w:val="00BE3A3F"/>
    <w:rsid w:val="00BF0EEC"/>
    <w:rsid w:val="00C0018A"/>
    <w:rsid w:val="00C01A88"/>
    <w:rsid w:val="00C1084E"/>
    <w:rsid w:val="00C11B05"/>
    <w:rsid w:val="00C14AAE"/>
    <w:rsid w:val="00C1590E"/>
    <w:rsid w:val="00C17859"/>
    <w:rsid w:val="00C24FB4"/>
    <w:rsid w:val="00C26821"/>
    <w:rsid w:val="00C27FDB"/>
    <w:rsid w:val="00C35BDE"/>
    <w:rsid w:val="00C402BC"/>
    <w:rsid w:val="00C47DEF"/>
    <w:rsid w:val="00C62330"/>
    <w:rsid w:val="00C658D4"/>
    <w:rsid w:val="00C71FF9"/>
    <w:rsid w:val="00C759B4"/>
    <w:rsid w:val="00C77EA8"/>
    <w:rsid w:val="00C83672"/>
    <w:rsid w:val="00C857A9"/>
    <w:rsid w:val="00C90AC5"/>
    <w:rsid w:val="00C90FEE"/>
    <w:rsid w:val="00C9128E"/>
    <w:rsid w:val="00C94FA8"/>
    <w:rsid w:val="00C96167"/>
    <w:rsid w:val="00CA2ED9"/>
    <w:rsid w:val="00CA42EB"/>
    <w:rsid w:val="00CA6929"/>
    <w:rsid w:val="00CA777D"/>
    <w:rsid w:val="00CA7A12"/>
    <w:rsid w:val="00CB0F76"/>
    <w:rsid w:val="00CB3BA9"/>
    <w:rsid w:val="00CB6335"/>
    <w:rsid w:val="00CC2BBD"/>
    <w:rsid w:val="00CC34D1"/>
    <w:rsid w:val="00CC6C25"/>
    <w:rsid w:val="00CD083C"/>
    <w:rsid w:val="00CD08A6"/>
    <w:rsid w:val="00CD3831"/>
    <w:rsid w:val="00CD4532"/>
    <w:rsid w:val="00CE07DB"/>
    <w:rsid w:val="00CE1874"/>
    <w:rsid w:val="00CE22DC"/>
    <w:rsid w:val="00CE3134"/>
    <w:rsid w:val="00CE3682"/>
    <w:rsid w:val="00CE42E3"/>
    <w:rsid w:val="00CF565C"/>
    <w:rsid w:val="00D00C9B"/>
    <w:rsid w:val="00D00E8C"/>
    <w:rsid w:val="00D029EE"/>
    <w:rsid w:val="00D02AE6"/>
    <w:rsid w:val="00D02B5A"/>
    <w:rsid w:val="00D03DF6"/>
    <w:rsid w:val="00D04177"/>
    <w:rsid w:val="00D04BBA"/>
    <w:rsid w:val="00D06468"/>
    <w:rsid w:val="00D07DD3"/>
    <w:rsid w:val="00D15218"/>
    <w:rsid w:val="00D15B75"/>
    <w:rsid w:val="00D22D3B"/>
    <w:rsid w:val="00D243E6"/>
    <w:rsid w:val="00D34466"/>
    <w:rsid w:val="00D431F2"/>
    <w:rsid w:val="00D44DFD"/>
    <w:rsid w:val="00D47114"/>
    <w:rsid w:val="00D57369"/>
    <w:rsid w:val="00D60CBC"/>
    <w:rsid w:val="00D61DDB"/>
    <w:rsid w:val="00D61EF6"/>
    <w:rsid w:val="00D62C1C"/>
    <w:rsid w:val="00D63317"/>
    <w:rsid w:val="00D74CBE"/>
    <w:rsid w:val="00D74CEC"/>
    <w:rsid w:val="00D75B9B"/>
    <w:rsid w:val="00D75FAB"/>
    <w:rsid w:val="00D76711"/>
    <w:rsid w:val="00D8082E"/>
    <w:rsid w:val="00D812A7"/>
    <w:rsid w:val="00D81873"/>
    <w:rsid w:val="00D85A71"/>
    <w:rsid w:val="00D90C07"/>
    <w:rsid w:val="00D917AB"/>
    <w:rsid w:val="00DA5B76"/>
    <w:rsid w:val="00DA60DC"/>
    <w:rsid w:val="00DA6BB6"/>
    <w:rsid w:val="00DB137E"/>
    <w:rsid w:val="00DB1B5C"/>
    <w:rsid w:val="00DB1E4B"/>
    <w:rsid w:val="00DC02C1"/>
    <w:rsid w:val="00DC1C80"/>
    <w:rsid w:val="00DC4272"/>
    <w:rsid w:val="00DC6909"/>
    <w:rsid w:val="00DD7132"/>
    <w:rsid w:val="00DE3BA9"/>
    <w:rsid w:val="00DE448B"/>
    <w:rsid w:val="00DF09FB"/>
    <w:rsid w:val="00DF138F"/>
    <w:rsid w:val="00DF2E94"/>
    <w:rsid w:val="00DF36B0"/>
    <w:rsid w:val="00DF714D"/>
    <w:rsid w:val="00DF7FA6"/>
    <w:rsid w:val="00E01D76"/>
    <w:rsid w:val="00E02777"/>
    <w:rsid w:val="00E07E03"/>
    <w:rsid w:val="00E10C64"/>
    <w:rsid w:val="00E12B0D"/>
    <w:rsid w:val="00E22713"/>
    <w:rsid w:val="00E24360"/>
    <w:rsid w:val="00E256C2"/>
    <w:rsid w:val="00E262D7"/>
    <w:rsid w:val="00E26A4B"/>
    <w:rsid w:val="00E27294"/>
    <w:rsid w:val="00E33291"/>
    <w:rsid w:val="00E3727B"/>
    <w:rsid w:val="00E42EF0"/>
    <w:rsid w:val="00E46270"/>
    <w:rsid w:val="00E50A87"/>
    <w:rsid w:val="00E517F8"/>
    <w:rsid w:val="00E532FC"/>
    <w:rsid w:val="00E65D65"/>
    <w:rsid w:val="00E72EBD"/>
    <w:rsid w:val="00E8672A"/>
    <w:rsid w:val="00E878D8"/>
    <w:rsid w:val="00E928EA"/>
    <w:rsid w:val="00EA3A84"/>
    <w:rsid w:val="00EA4543"/>
    <w:rsid w:val="00EB1768"/>
    <w:rsid w:val="00EB2464"/>
    <w:rsid w:val="00EB574E"/>
    <w:rsid w:val="00EB64A1"/>
    <w:rsid w:val="00EC0278"/>
    <w:rsid w:val="00EC0D72"/>
    <w:rsid w:val="00EC0F00"/>
    <w:rsid w:val="00EC48DC"/>
    <w:rsid w:val="00ED1452"/>
    <w:rsid w:val="00ED3670"/>
    <w:rsid w:val="00EE5D31"/>
    <w:rsid w:val="00EF04A7"/>
    <w:rsid w:val="00EF4EBE"/>
    <w:rsid w:val="00EF773C"/>
    <w:rsid w:val="00F0698A"/>
    <w:rsid w:val="00F10573"/>
    <w:rsid w:val="00F1342E"/>
    <w:rsid w:val="00F219AD"/>
    <w:rsid w:val="00F23505"/>
    <w:rsid w:val="00F260AE"/>
    <w:rsid w:val="00F26526"/>
    <w:rsid w:val="00F33E3A"/>
    <w:rsid w:val="00F427F6"/>
    <w:rsid w:val="00F429CF"/>
    <w:rsid w:val="00F446DA"/>
    <w:rsid w:val="00F46597"/>
    <w:rsid w:val="00F465DC"/>
    <w:rsid w:val="00F4686D"/>
    <w:rsid w:val="00F47B59"/>
    <w:rsid w:val="00F50855"/>
    <w:rsid w:val="00F51AC9"/>
    <w:rsid w:val="00F531F0"/>
    <w:rsid w:val="00F5683F"/>
    <w:rsid w:val="00F600DA"/>
    <w:rsid w:val="00F60B0C"/>
    <w:rsid w:val="00F70808"/>
    <w:rsid w:val="00F82298"/>
    <w:rsid w:val="00F84178"/>
    <w:rsid w:val="00F85F0B"/>
    <w:rsid w:val="00F87471"/>
    <w:rsid w:val="00F87472"/>
    <w:rsid w:val="00FA5A4D"/>
    <w:rsid w:val="00FA5B95"/>
    <w:rsid w:val="00FA6DBA"/>
    <w:rsid w:val="00FB4361"/>
    <w:rsid w:val="00FC323C"/>
    <w:rsid w:val="00FC4219"/>
    <w:rsid w:val="00FC476B"/>
    <w:rsid w:val="00FC4854"/>
    <w:rsid w:val="00FC69E6"/>
    <w:rsid w:val="00FE0006"/>
    <w:rsid w:val="00FE1736"/>
    <w:rsid w:val="00FE2B1A"/>
    <w:rsid w:val="00FE416F"/>
    <w:rsid w:val="00FF1352"/>
    <w:rsid w:val="00FF2261"/>
    <w:rsid w:val="00FF47D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D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8E"/>
    <w:pPr>
      <w:spacing w:line="360" w:lineRule="auto"/>
      <w:jc w:val="both"/>
    </w:pPr>
    <w:rPr>
      <w:sz w:val="24"/>
    </w:rPr>
  </w:style>
  <w:style w:type="paragraph" w:styleId="Heading1">
    <w:name w:val="heading 1"/>
    <w:basedOn w:val="Normal"/>
    <w:next w:val="Normal"/>
    <w:link w:val="Heading1Char"/>
    <w:uiPriority w:val="9"/>
    <w:qFormat/>
    <w:rsid w:val="005512BC"/>
    <w:pPr>
      <w:keepNext/>
      <w:keepLines/>
      <w:pageBreakBefore/>
      <w:numPr>
        <w:numId w:val="6"/>
      </w:numPr>
      <w:pBdr>
        <w:bottom w:val="single" w:sz="4" w:space="1" w:color="595959" w:themeColor="text1" w:themeTint="A6"/>
      </w:pBdr>
      <w:spacing w:before="36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86741"/>
    <w:pPr>
      <w:keepNext/>
      <w:keepLines/>
      <w:numPr>
        <w:ilvl w:val="1"/>
        <w:numId w:val="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86741"/>
    <w:pPr>
      <w:keepNext/>
      <w:keepLines/>
      <w:numPr>
        <w:ilvl w:val="2"/>
        <w:numId w:val="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86741"/>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586741"/>
    <w:pPr>
      <w:keepNext/>
      <w:keepLines/>
      <w:numPr>
        <w:ilvl w:val="4"/>
        <w:numId w:val="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86741"/>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8674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74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67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F3B"/>
    <w:rPr>
      <w:rFonts w:ascii="Lucida Grande" w:eastAsia="Times New Roman" w:hAnsi="Lucida Grande" w:cs="Lucida Grande"/>
      <w:sz w:val="18"/>
      <w:szCs w:val="18"/>
      <w:lang w:eastAsia="zh-CN"/>
    </w:rPr>
  </w:style>
  <w:style w:type="paragraph" w:styleId="ListParagraph">
    <w:name w:val="List Paragraph"/>
    <w:basedOn w:val="Normal"/>
    <w:uiPriority w:val="34"/>
    <w:qFormat/>
    <w:rsid w:val="0071646D"/>
    <w:pPr>
      <w:ind w:left="720"/>
      <w:contextualSpacing/>
    </w:pPr>
  </w:style>
  <w:style w:type="paragraph" w:customStyle="1" w:styleId="Default">
    <w:name w:val="Default"/>
    <w:rsid w:val="0071646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586741"/>
    <w:rPr>
      <w:b/>
      <w:bCs/>
      <w:color w:val="000000" w:themeColor="text1"/>
    </w:rPr>
  </w:style>
  <w:style w:type="paragraph" w:customStyle="1" w:styleId="References">
    <w:name w:val="References"/>
    <w:basedOn w:val="Normal"/>
    <w:rsid w:val="0071646D"/>
    <w:pPr>
      <w:tabs>
        <w:tab w:val="num" w:pos="720"/>
      </w:tabs>
      <w:spacing w:after="120"/>
      <w:ind w:left="360" w:hanging="360"/>
    </w:pPr>
    <w:rPr>
      <w:sz w:val="16"/>
      <w:szCs w:val="16"/>
      <w:lang w:val="en-US" w:eastAsia="pt-BR"/>
    </w:rPr>
  </w:style>
  <w:style w:type="paragraph" w:customStyle="1" w:styleId="Bibliographycfm">
    <w:name w:val="Bibliography_cfm"/>
    <w:basedOn w:val="Normal"/>
    <w:rsid w:val="0071646D"/>
    <w:pPr>
      <w:numPr>
        <w:numId w:val="1"/>
      </w:numPr>
      <w:spacing w:after="240"/>
      <w:contextualSpacing/>
    </w:pPr>
    <w:rPr>
      <w:snapToGrid w:val="0"/>
      <w:szCs w:val="24"/>
      <w:lang w:val="en-US" w:eastAsia="pl-PL"/>
    </w:rPr>
  </w:style>
  <w:style w:type="paragraph" w:styleId="BodyText">
    <w:name w:val="Body Text"/>
    <w:basedOn w:val="Normal"/>
    <w:link w:val="BodyTextChar"/>
    <w:uiPriority w:val="99"/>
    <w:unhideWhenUsed/>
    <w:rsid w:val="0071646D"/>
    <w:pPr>
      <w:spacing w:after="120" w:line="276" w:lineRule="auto"/>
    </w:pPr>
    <w:rPr>
      <w:rFonts w:ascii="Calibri" w:hAnsi="Calibri"/>
      <w:lang w:val="en-US"/>
    </w:rPr>
  </w:style>
  <w:style w:type="character" w:customStyle="1" w:styleId="BodyTextChar">
    <w:name w:val="Body Text Char"/>
    <w:basedOn w:val="DefaultParagraphFont"/>
    <w:link w:val="BodyText"/>
    <w:uiPriority w:val="99"/>
    <w:rsid w:val="0071646D"/>
    <w:rPr>
      <w:rFonts w:ascii="Calibri" w:eastAsia="Times New Roman" w:hAnsi="Calibri" w:cs="Times New Roman"/>
      <w:lang w:val="en-US"/>
    </w:rPr>
  </w:style>
  <w:style w:type="paragraph" w:styleId="BodyText2">
    <w:name w:val="Body Text 2"/>
    <w:basedOn w:val="Normal"/>
    <w:link w:val="BodyText2Char"/>
    <w:uiPriority w:val="99"/>
    <w:unhideWhenUsed/>
    <w:rsid w:val="00DB137E"/>
    <w:pPr>
      <w:spacing w:after="120" w:line="480" w:lineRule="auto"/>
    </w:pPr>
  </w:style>
  <w:style w:type="character" w:customStyle="1" w:styleId="BodyText2Char">
    <w:name w:val="Body Text 2 Char"/>
    <w:basedOn w:val="DefaultParagraphFont"/>
    <w:link w:val="BodyText2"/>
    <w:uiPriority w:val="99"/>
    <w:rsid w:val="00DB137E"/>
    <w:rPr>
      <w:rFonts w:ascii="Times New Roman" w:eastAsia="Times New Roman" w:hAnsi="Times New Roman" w:cs="Times New Roman"/>
      <w:sz w:val="20"/>
      <w:szCs w:val="20"/>
      <w:lang w:eastAsia="zh-CN"/>
    </w:rPr>
  </w:style>
  <w:style w:type="character" w:customStyle="1" w:styleId="Heading2Char">
    <w:name w:val="Heading 2 Char"/>
    <w:basedOn w:val="DefaultParagraphFont"/>
    <w:link w:val="Heading2"/>
    <w:uiPriority w:val="9"/>
    <w:rsid w:val="0058674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8674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8674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586741"/>
    <w:rPr>
      <w:rFonts w:asciiTheme="majorHAnsi" w:eastAsiaTheme="majorEastAsia" w:hAnsiTheme="majorHAnsi" w:cstheme="majorBidi"/>
      <w:color w:val="323E4F" w:themeColor="text2" w:themeShade="BF"/>
    </w:rPr>
  </w:style>
  <w:style w:type="paragraph" w:customStyle="1" w:styleId="Bulletlista">
    <w:name w:val="Bullet lista"/>
    <w:basedOn w:val="BodyText2"/>
    <w:rsid w:val="00DB137E"/>
    <w:pPr>
      <w:tabs>
        <w:tab w:val="num" w:pos="1097"/>
      </w:tabs>
      <w:spacing w:line="360" w:lineRule="auto"/>
      <w:ind w:left="1097" w:hanging="360"/>
    </w:pPr>
    <w:rPr>
      <w:noProof/>
      <w:lang w:val="en-CA"/>
    </w:rPr>
  </w:style>
  <w:style w:type="paragraph" w:styleId="Quote">
    <w:name w:val="Quote"/>
    <w:basedOn w:val="Normal"/>
    <w:next w:val="Normal"/>
    <w:link w:val="QuoteChar"/>
    <w:uiPriority w:val="29"/>
    <w:qFormat/>
    <w:rsid w:val="00586741"/>
    <w:pPr>
      <w:spacing w:before="160"/>
      <w:ind w:left="720" w:right="720"/>
    </w:pPr>
    <w:rPr>
      <w:i/>
      <w:iCs/>
      <w:color w:val="000000" w:themeColor="text1"/>
    </w:rPr>
  </w:style>
  <w:style w:type="character" w:customStyle="1" w:styleId="QuoteChar">
    <w:name w:val="Quote Char"/>
    <w:basedOn w:val="DefaultParagraphFont"/>
    <w:link w:val="Quote"/>
    <w:uiPriority w:val="29"/>
    <w:rsid w:val="00586741"/>
    <w:rPr>
      <w:i/>
      <w:iCs/>
      <w:color w:val="000000" w:themeColor="text1"/>
    </w:rPr>
  </w:style>
  <w:style w:type="paragraph" w:styleId="Footer">
    <w:name w:val="footer"/>
    <w:basedOn w:val="Normal"/>
    <w:link w:val="FooterChar"/>
    <w:uiPriority w:val="99"/>
    <w:unhideWhenUsed/>
    <w:rsid w:val="00DB137E"/>
    <w:pPr>
      <w:tabs>
        <w:tab w:val="center" w:pos="4320"/>
        <w:tab w:val="right" w:pos="8640"/>
      </w:tabs>
    </w:pPr>
    <w:rPr>
      <w:noProof/>
      <w:szCs w:val="24"/>
      <w:lang w:val="en-CA"/>
    </w:rPr>
  </w:style>
  <w:style w:type="character" w:customStyle="1" w:styleId="FooterChar">
    <w:name w:val="Footer Char"/>
    <w:basedOn w:val="DefaultParagraphFont"/>
    <w:link w:val="Footer"/>
    <w:uiPriority w:val="99"/>
    <w:rsid w:val="00DB137E"/>
    <w:rPr>
      <w:rFonts w:ascii="Times New Roman" w:eastAsia="Times New Roman" w:hAnsi="Times New Roman" w:cs="Times New Roman"/>
      <w:noProof/>
      <w:sz w:val="24"/>
      <w:szCs w:val="24"/>
      <w:lang w:val="en-CA"/>
    </w:rPr>
  </w:style>
  <w:style w:type="character" w:styleId="PageNumber">
    <w:name w:val="page number"/>
    <w:basedOn w:val="DefaultParagraphFont"/>
    <w:uiPriority w:val="99"/>
    <w:semiHidden/>
    <w:unhideWhenUsed/>
    <w:rsid w:val="00DB137E"/>
  </w:style>
  <w:style w:type="character" w:customStyle="1" w:styleId="citation">
    <w:name w:val="citation"/>
    <w:rsid w:val="00DB137E"/>
  </w:style>
  <w:style w:type="character" w:styleId="Hyperlink">
    <w:name w:val="Hyperlink"/>
    <w:uiPriority w:val="99"/>
    <w:unhideWhenUsed/>
    <w:rsid w:val="00DB137E"/>
    <w:rPr>
      <w:color w:val="0000FF"/>
      <w:u w:val="single"/>
    </w:rPr>
  </w:style>
  <w:style w:type="character" w:customStyle="1" w:styleId="Heading1Char">
    <w:name w:val="Heading 1 Char"/>
    <w:basedOn w:val="DefaultParagraphFont"/>
    <w:link w:val="Heading1"/>
    <w:uiPriority w:val="9"/>
    <w:rsid w:val="005512BC"/>
    <w:rPr>
      <w:rFonts w:asciiTheme="majorHAnsi" w:eastAsiaTheme="majorEastAsia" w:hAnsiTheme="majorHAnsi" w:cstheme="majorBidi"/>
      <w:b/>
      <w:bCs/>
      <w:smallCaps/>
      <w:color w:val="000000" w:themeColor="text1"/>
      <w:sz w:val="36"/>
      <w:szCs w:val="36"/>
    </w:rPr>
  </w:style>
  <w:style w:type="character" w:customStyle="1" w:styleId="style131">
    <w:name w:val="style131"/>
    <w:basedOn w:val="DefaultParagraphFont"/>
    <w:rsid w:val="001100E1"/>
    <w:rPr>
      <w:color w:val="333333"/>
    </w:rPr>
  </w:style>
  <w:style w:type="paragraph" w:styleId="Header">
    <w:name w:val="header"/>
    <w:basedOn w:val="Normal"/>
    <w:link w:val="HeaderChar"/>
    <w:uiPriority w:val="99"/>
    <w:unhideWhenUsed/>
    <w:rsid w:val="00180157"/>
    <w:pPr>
      <w:tabs>
        <w:tab w:val="center" w:pos="4320"/>
        <w:tab w:val="right" w:pos="8640"/>
      </w:tabs>
    </w:pPr>
  </w:style>
  <w:style w:type="character" w:customStyle="1" w:styleId="HeaderChar">
    <w:name w:val="Header Char"/>
    <w:basedOn w:val="DefaultParagraphFont"/>
    <w:link w:val="Header"/>
    <w:uiPriority w:val="99"/>
    <w:rsid w:val="00180157"/>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A84340"/>
    <w:pPr>
      <w:spacing w:before="100" w:beforeAutospacing="1" w:after="100" w:afterAutospacing="1"/>
    </w:pPr>
    <w:rPr>
      <w:rFonts w:ascii="Times" w:eastAsiaTheme="minorHAnsi" w:hAnsi="Times"/>
      <w:lang w:val="en-CA"/>
    </w:rPr>
  </w:style>
  <w:style w:type="numbering" w:customStyle="1" w:styleId="Style1">
    <w:name w:val="Style1"/>
    <w:uiPriority w:val="99"/>
    <w:rsid w:val="00EC0278"/>
    <w:pPr>
      <w:numPr>
        <w:numId w:val="2"/>
      </w:numPr>
    </w:pPr>
  </w:style>
  <w:style w:type="numbering" w:customStyle="1" w:styleId="Style2">
    <w:name w:val="Style2"/>
    <w:uiPriority w:val="99"/>
    <w:rsid w:val="00EC0278"/>
    <w:pPr>
      <w:numPr>
        <w:numId w:val="3"/>
      </w:numPr>
    </w:pPr>
  </w:style>
  <w:style w:type="character" w:customStyle="1" w:styleId="z3988">
    <w:name w:val="z3988"/>
    <w:basedOn w:val="DefaultParagraphFont"/>
    <w:rsid w:val="00664D3D"/>
  </w:style>
  <w:style w:type="character" w:customStyle="1" w:styleId="mw-cite-backlink">
    <w:name w:val="mw-cite-backlink"/>
    <w:basedOn w:val="DefaultParagraphFont"/>
    <w:rsid w:val="00664D3D"/>
  </w:style>
  <w:style w:type="character" w:customStyle="1" w:styleId="cite-accessibility-label">
    <w:name w:val="cite-accessibility-label"/>
    <w:basedOn w:val="DefaultParagraphFont"/>
    <w:rsid w:val="00664D3D"/>
  </w:style>
  <w:style w:type="character" w:customStyle="1" w:styleId="mw-headline">
    <w:name w:val="mw-headline"/>
    <w:basedOn w:val="DefaultParagraphFont"/>
    <w:rsid w:val="0074041C"/>
  </w:style>
  <w:style w:type="character" w:customStyle="1" w:styleId="mw-editsection-bracket">
    <w:name w:val="mw-editsection-bracket"/>
    <w:basedOn w:val="DefaultParagraphFont"/>
    <w:rsid w:val="0074041C"/>
  </w:style>
  <w:style w:type="paragraph" w:styleId="BodyTextIndent">
    <w:name w:val="Body Text Indent"/>
    <w:basedOn w:val="Normal"/>
    <w:link w:val="BodyTextIndentChar"/>
    <w:uiPriority w:val="99"/>
    <w:unhideWhenUsed/>
    <w:rsid w:val="0057142F"/>
    <w:pPr>
      <w:spacing w:after="120"/>
      <w:ind w:left="283"/>
    </w:pPr>
  </w:style>
  <w:style w:type="character" w:customStyle="1" w:styleId="BodyTextIndentChar">
    <w:name w:val="Body Text Indent Char"/>
    <w:basedOn w:val="DefaultParagraphFont"/>
    <w:link w:val="BodyTextIndent"/>
    <w:uiPriority w:val="99"/>
    <w:rsid w:val="0057142F"/>
    <w:rPr>
      <w:rFonts w:ascii="Times New Roman" w:eastAsia="Times New Roman" w:hAnsi="Times New Roman" w:cs="Times New Roman"/>
      <w:sz w:val="20"/>
      <w:szCs w:val="20"/>
      <w:lang w:eastAsia="zh-CN"/>
    </w:rPr>
  </w:style>
  <w:style w:type="character" w:styleId="FollowedHyperlink">
    <w:name w:val="FollowedHyperlink"/>
    <w:basedOn w:val="DefaultParagraphFont"/>
    <w:uiPriority w:val="99"/>
    <w:semiHidden/>
    <w:unhideWhenUsed/>
    <w:rsid w:val="008D0203"/>
    <w:rPr>
      <w:color w:val="954F72" w:themeColor="followedHyperlink"/>
      <w:u w:val="single"/>
    </w:rPr>
  </w:style>
  <w:style w:type="character" w:customStyle="1" w:styleId="initcap1">
    <w:name w:val="initcap1"/>
    <w:basedOn w:val="DefaultParagraphFont"/>
    <w:rsid w:val="00A84C0D"/>
    <w:rPr>
      <w:rFonts w:ascii="Verdana" w:hAnsi="Verdana" w:hint="default"/>
      <w:color w:val="999999"/>
      <w:sz w:val="72"/>
      <w:szCs w:val="72"/>
    </w:rPr>
  </w:style>
  <w:style w:type="paragraph" w:styleId="Title">
    <w:name w:val="Title"/>
    <w:basedOn w:val="Normal"/>
    <w:next w:val="Normal"/>
    <w:link w:val="TitleChar"/>
    <w:uiPriority w:val="10"/>
    <w:qFormat/>
    <w:rsid w:val="0058674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86741"/>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58674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867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67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67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674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8674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86741"/>
    <w:rPr>
      <w:color w:val="5A5A5A" w:themeColor="text1" w:themeTint="A5"/>
      <w:spacing w:val="10"/>
    </w:rPr>
  </w:style>
  <w:style w:type="character" w:styleId="Emphasis">
    <w:name w:val="Emphasis"/>
    <w:basedOn w:val="DefaultParagraphFont"/>
    <w:uiPriority w:val="20"/>
    <w:qFormat/>
    <w:rsid w:val="00586741"/>
    <w:rPr>
      <w:i/>
      <w:iCs/>
      <w:color w:val="auto"/>
    </w:rPr>
  </w:style>
  <w:style w:type="paragraph" w:styleId="NoSpacing">
    <w:name w:val="No Spacing"/>
    <w:uiPriority w:val="1"/>
    <w:qFormat/>
    <w:rsid w:val="00586741"/>
    <w:pPr>
      <w:spacing w:after="0" w:line="240" w:lineRule="auto"/>
    </w:pPr>
  </w:style>
  <w:style w:type="paragraph" w:styleId="IntenseQuote">
    <w:name w:val="Intense Quote"/>
    <w:basedOn w:val="Normal"/>
    <w:next w:val="Normal"/>
    <w:link w:val="IntenseQuoteChar"/>
    <w:uiPriority w:val="30"/>
    <w:qFormat/>
    <w:rsid w:val="005867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86741"/>
    <w:rPr>
      <w:color w:val="000000" w:themeColor="text1"/>
      <w:shd w:val="clear" w:color="auto" w:fill="F2F2F2" w:themeFill="background1" w:themeFillShade="F2"/>
    </w:rPr>
  </w:style>
  <w:style w:type="character" w:styleId="SubtleEmphasis">
    <w:name w:val="Subtle Emphasis"/>
    <w:basedOn w:val="DefaultParagraphFont"/>
    <w:uiPriority w:val="19"/>
    <w:qFormat/>
    <w:rsid w:val="00586741"/>
    <w:rPr>
      <w:i/>
      <w:iCs/>
      <w:color w:val="404040" w:themeColor="text1" w:themeTint="BF"/>
    </w:rPr>
  </w:style>
  <w:style w:type="character" w:styleId="IntenseEmphasis">
    <w:name w:val="Intense Emphasis"/>
    <w:basedOn w:val="DefaultParagraphFont"/>
    <w:uiPriority w:val="21"/>
    <w:qFormat/>
    <w:rsid w:val="00586741"/>
    <w:rPr>
      <w:b/>
      <w:bCs/>
      <w:i/>
      <w:iCs/>
      <w:caps/>
    </w:rPr>
  </w:style>
  <w:style w:type="character" w:styleId="SubtleReference">
    <w:name w:val="Subtle Reference"/>
    <w:basedOn w:val="DefaultParagraphFont"/>
    <w:uiPriority w:val="31"/>
    <w:qFormat/>
    <w:rsid w:val="005867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6741"/>
    <w:rPr>
      <w:b/>
      <w:bCs/>
      <w:smallCaps/>
      <w:u w:val="single"/>
    </w:rPr>
  </w:style>
  <w:style w:type="character" w:styleId="BookTitle">
    <w:name w:val="Book Title"/>
    <w:basedOn w:val="DefaultParagraphFont"/>
    <w:uiPriority w:val="33"/>
    <w:qFormat/>
    <w:rsid w:val="00586741"/>
    <w:rPr>
      <w:b w:val="0"/>
      <w:bCs w:val="0"/>
      <w:smallCaps/>
      <w:spacing w:val="5"/>
    </w:rPr>
  </w:style>
  <w:style w:type="paragraph" w:styleId="TOCHeading">
    <w:name w:val="TOC Heading"/>
    <w:basedOn w:val="Heading1"/>
    <w:next w:val="Normal"/>
    <w:uiPriority w:val="39"/>
    <w:unhideWhenUsed/>
    <w:qFormat/>
    <w:rsid w:val="00586741"/>
    <w:pPr>
      <w:outlineLvl w:val="9"/>
    </w:pPr>
  </w:style>
  <w:style w:type="paragraph" w:styleId="TOC1">
    <w:name w:val="toc 1"/>
    <w:basedOn w:val="Normal"/>
    <w:next w:val="Normal"/>
    <w:autoRedefine/>
    <w:uiPriority w:val="39"/>
    <w:unhideWhenUsed/>
    <w:rsid w:val="00023963"/>
    <w:pPr>
      <w:spacing w:after="100"/>
    </w:pPr>
  </w:style>
  <w:style w:type="character" w:styleId="CommentReference">
    <w:name w:val="annotation reference"/>
    <w:basedOn w:val="DefaultParagraphFont"/>
    <w:uiPriority w:val="99"/>
    <w:semiHidden/>
    <w:unhideWhenUsed/>
    <w:rsid w:val="00703384"/>
    <w:rPr>
      <w:sz w:val="16"/>
      <w:szCs w:val="16"/>
    </w:rPr>
  </w:style>
  <w:style w:type="paragraph" w:styleId="CommentText">
    <w:name w:val="annotation text"/>
    <w:basedOn w:val="Normal"/>
    <w:link w:val="CommentTextChar"/>
    <w:uiPriority w:val="99"/>
    <w:semiHidden/>
    <w:unhideWhenUsed/>
    <w:rsid w:val="00703384"/>
    <w:pPr>
      <w:spacing w:line="240" w:lineRule="auto"/>
    </w:pPr>
    <w:rPr>
      <w:sz w:val="20"/>
      <w:szCs w:val="20"/>
    </w:rPr>
  </w:style>
  <w:style w:type="character" w:customStyle="1" w:styleId="CommentTextChar">
    <w:name w:val="Comment Text Char"/>
    <w:basedOn w:val="DefaultParagraphFont"/>
    <w:link w:val="CommentText"/>
    <w:uiPriority w:val="99"/>
    <w:semiHidden/>
    <w:rsid w:val="00703384"/>
    <w:rPr>
      <w:sz w:val="20"/>
      <w:szCs w:val="20"/>
    </w:rPr>
  </w:style>
  <w:style w:type="paragraph" w:styleId="CommentSubject">
    <w:name w:val="annotation subject"/>
    <w:basedOn w:val="CommentText"/>
    <w:next w:val="CommentText"/>
    <w:link w:val="CommentSubjectChar"/>
    <w:uiPriority w:val="99"/>
    <w:semiHidden/>
    <w:unhideWhenUsed/>
    <w:rsid w:val="00703384"/>
    <w:rPr>
      <w:b/>
      <w:bCs/>
    </w:rPr>
  </w:style>
  <w:style w:type="character" w:customStyle="1" w:styleId="CommentSubjectChar">
    <w:name w:val="Comment Subject Char"/>
    <w:basedOn w:val="CommentTextChar"/>
    <w:link w:val="CommentSubject"/>
    <w:uiPriority w:val="99"/>
    <w:semiHidden/>
    <w:rsid w:val="00703384"/>
    <w:rPr>
      <w:b/>
      <w:bCs/>
      <w:sz w:val="20"/>
      <w:szCs w:val="20"/>
    </w:rPr>
  </w:style>
  <w:style w:type="paragraph" w:styleId="HTMLPreformatted">
    <w:name w:val="HTML Preformatted"/>
    <w:basedOn w:val="Normal"/>
    <w:link w:val="HTMLPreformattedChar"/>
    <w:uiPriority w:val="99"/>
    <w:semiHidden/>
    <w:unhideWhenUsed/>
    <w:rsid w:val="0077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777680"/>
    <w:rPr>
      <w:rFonts w:ascii="Courier" w:hAnsi="Courier" w:cs="Courier"/>
      <w:sz w:val="20"/>
      <w:szCs w:val="20"/>
      <w:lang w:val="en-US"/>
    </w:rPr>
  </w:style>
  <w:style w:type="character" w:customStyle="1" w:styleId="textexposedshow">
    <w:name w:val="text_exposed_show"/>
    <w:basedOn w:val="DefaultParagraphFont"/>
    <w:rsid w:val="009F4B87"/>
  </w:style>
  <w:style w:type="character" w:customStyle="1" w:styleId="apple-converted-space">
    <w:name w:val="apple-converted-space"/>
    <w:basedOn w:val="DefaultParagraphFont"/>
    <w:rsid w:val="009F4B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8E"/>
    <w:pPr>
      <w:spacing w:line="360" w:lineRule="auto"/>
      <w:jc w:val="both"/>
    </w:pPr>
    <w:rPr>
      <w:sz w:val="24"/>
    </w:rPr>
  </w:style>
  <w:style w:type="paragraph" w:styleId="Heading1">
    <w:name w:val="heading 1"/>
    <w:basedOn w:val="Normal"/>
    <w:next w:val="Normal"/>
    <w:link w:val="Heading1Char"/>
    <w:uiPriority w:val="9"/>
    <w:qFormat/>
    <w:rsid w:val="005512BC"/>
    <w:pPr>
      <w:keepNext/>
      <w:keepLines/>
      <w:pageBreakBefore/>
      <w:numPr>
        <w:numId w:val="6"/>
      </w:numPr>
      <w:pBdr>
        <w:bottom w:val="single" w:sz="4" w:space="1" w:color="595959" w:themeColor="text1" w:themeTint="A6"/>
      </w:pBdr>
      <w:spacing w:before="36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86741"/>
    <w:pPr>
      <w:keepNext/>
      <w:keepLines/>
      <w:numPr>
        <w:ilvl w:val="1"/>
        <w:numId w:val="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86741"/>
    <w:pPr>
      <w:keepNext/>
      <w:keepLines/>
      <w:numPr>
        <w:ilvl w:val="2"/>
        <w:numId w:val="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86741"/>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586741"/>
    <w:pPr>
      <w:keepNext/>
      <w:keepLines/>
      <w:numPr>
        <w:ilvl w:val="4"/>
        <w:numId w:val="6"/>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86741"/>
    <w:pPr>
      <w:keepNext/>
      <w:keepLines/>
      <w:numPr>
        <w:ilvl w:val="5"/>
        <w:numId w:val="6"/>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8674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74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67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F3B"/>
    <w:rPr>
      <w:rFonts w:ascii="Lucida Grande" w:eastAsia="Times New Roman" w:hAnsi="Lucida Grande" w:cs="Lucida Grande"/>
      <w:sz w:val="18"/>
      <w:szCs w:val="18"/>
      <w:lang w:eastAsia="zh-CN"/>
    </w:rPr>
  </w:style>
  <w:style w:type="paragraph" w:styleId="ListParagraph">
    <w:name w:val="List Paragraph"/>
    <w:basedOn w:val="Normal"/>
    <w:uiPriority w:val="34"/>
    <w:qFormat/>
    <w:rsid w:val="0071646D"/>
    <w:pPr>
      <w:ind w:left="720"/>
      <w:contextualSpacing/>
    </w:pPr>
  </w:style>
  <w:style w:type="paragraph" w:customStyle="1" w:styleId="Default">
    <w:name w:val="Default"/>
    <w:rsid w:val="0071646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586741"/>
    <w:rPr>
      <w:b/>
      <w:bCs/>
      <w:color w:val="000000" w:themeColor="text1"/>
    </w:rPr>
  </w:style>
  <w:style w:type="paragraph" w:customStyle="1" w:styleId="References">
    <w:name w:val="References"/>
    <w:basedOn w:val="Normal"/>
    <w:rsid w:val="0071646D"/>
    <w:pPr>
      <w:tabs>
        <w:tab w:val="num" w:pos="720"/>
      </w:tabs>
      <w:spacing w:after="120"/>
      <w:ind w:left="360" w:hanging="360"/>
    </w:pPr>
    <w:rPr>
      <w:sz w:val="16"/>
      <w:szCs w:val="16"/>
      <w:lang w:val="en-US" w:eastAsia="pt-BR"/>
    </w:rPr>
  </w:style>
  <w:style w:type="paragraph" w:customStyle="1" w:styleId="Bibliographycfm">
    <w:name w:val="Bibliography_cfm"/>
    <w:basedOn w:val="Normal"/>
    <w:rsid w:val="0071646D"/>
    <w:pPr>
      <w:numPr>
        <w:numId w:val="1"/>
      </w:numPr>
      <w:spacing w:after="240"/>
      <w:contextualSpacing/>
    </w:pPr>
    <w:rPr>
      <w:snapToGrid w:val="0"/>
      <w:szCs w:val="24"/>
      <w:lang w:val="en-US" w:eastAsia="pl-PL"/>
    </w:rPr>
  </w:style>
  <w:style w:type="paragraph" w:styleId="BodyText">
    <w:name w:val="Body Text"/>
    <w:basedOn w:val="Normal"/>
    <w:link w:val="BodyTextChar"/>
    <w:uiPriority w:val="99"/>
    <w:unhideWhenUsed/>
    <w:rsid w:val="0071646D"/>
    <w:pPr>
      <w:spacing w:after="120" w:line="276" w:lineRule="auto"/>
    </w:pPr>
    <w:rPr>
      <w:rFonts w:ascii="Calibri" w:hAnsi="Calibri"/>
      <w:lang w:val="en-US"/>
    </w:rPr>
  </w:style>
  <w:style w:type="character" w:customStyle="1" w:styleId="BodyTextChar">
    <w:name w:val="Body Text Char"/>
    <w:basedOn w:val="DefaultParagraphFont"/>
    <w:link w:val="BodyText"/>
    <w:uiPriority w:val="99"/>
    <w:rsid w:val="0071646D"/>
    <w:rPr>
      <w:rFonts w:ascii="Calibri" w:eastAsia="Times New Roman" w:hAnsi="Calibri" w:cs="Times New Roman"/>
      <w:lang w:val="en-US"/>
    </w:rPr>
  </w:style>
  <w:style w:type="paragraph" w:styleId="BodyText2">
    <w:name w:val="Body Text 2"/>
    <w:basedOn w:val="Normal"/>
    <w:link w:val="BodyText2Char"/>
    <w:uiPriority w:val="99"/>
    <w:unhideWhenUsed/>
    <w:rsid w:val="00DB137E"/>
    <w:pPr>
      <w:spacing w:after="120" w:line="480" w:lineRule="auto"/>
    </w:pPr>
  </w:style>
  <w:style w:type="character" w:customStyle="1" w:styleId="BodyText2Char">
    <w:name w:val="Body Text 2 Char"/>
    <w:basedOn w:val="DefaultParagraphFont"/>
    <w:link w:val="BodyText2"/>
    <w:uiPriority w:val="99"/>
    <w:rsid w:val="00DB137E"/>
    <w:rPr>
      <w:rFonts w:ascii="Times New Roman" w:eastAsia="Times New Roman" w:hAnsi="Times New Roman" w:cs="Times New Roman"/>
      <w:sz w:val="20"/>
      <w:szCs w:val="20"/>
      <w:lang w:eastAsia="zh-CN"/>
    </w:rPr>
  </w:style>
  <w:style w:type="character" w:customStyle="1" w:styleId="Heading2Char">
    <w:name w:val="Heading 2 Char"/>
    <w:basedOn w:val="DefaultParagraphFont"/>
    <w:link w:val="Heading2"/>
    <w:uiPriority w:val="9"/>
    <w:rsid w:val="0058674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8674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8674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586741"/>
    <w:rPr>
      <w:rFonts w:asciiTheme="majorHAnsi" w:eastAsiaTheme="majorEastAsia" w:hAnsiTheme="majorHAnsi" w:cstheme="majorBidi"/>
      <w:color w:val="323E4F" w:themeColor="text2" w:themeShade="BF"/>
    </w:rPr>
  </w:style>
  <w:style w:type="paragraph" w:customStyle="1" w:styleId="Bulletlista">
    <w:name w:val="Bullet lista"/>
    <w:basedOn w:val="BodyText2"/>
    <w:rsid w:val="00DB137E"/>
    <w:pPr>
      <w:tabs>
        <w:tab w:val="num" w:pos="1097"/>
      </w:tabs>
      <w:spacing w:line="360" w:lineRule="auto"/>
      <w:ind w:left="1097" w:hanging="360"/>
    </w:pPr>
    <w:rPr>
      <w:noProof/>
      <w:lang w:val="en-CA"/>
    </w:rPr>
  </w:style>
  <w:style w:type="paragraph" w:styleId="Quote">
    <w:name w:val="Quote"/>
    <w:basedOn w:val="Normal"/>
    <w:next w:val="Normal"/>
    <w:link w:val="QuoteChar"/>
    <w:uiPriority w:val="29"/>
    <w:qFormat/>
    <w:rsid w:val="00586741"/>
    <w:pPr>
      <w:spacing w:before="160"/>
      <w:ind w:left="720" w:right="720"/>
    </w:pPr>
    <w:rPr>
      <w:i/>
      <w:iCs/>
      <w:color w:val="000000" w:themeColor="text1"/>
    </w:rPr>
  </w:style>
  <w:style w:type="character" w:customStyle="1" w:styleId="QuoteChar">
    <w:name w:val="Quote Char"/>
    <w:basedOn w:val="DefaultParagraphFont"/>
    <w:link w:val="Quote"/>
    <w:uiPriority w:val="29"/>
    <w:rsid w:val="00586741"/>
    <w:rPr>
      <w:i/>
      <w:iCs/>
      <w:color w:val="000000" w:themeColor="text1"/>
    </w:rPr>
  </w:style>
  <w:style w:type="paragraph" w:styleId="Footer">
    <w:name w:val="footer"/>
    <w:basedOn w:val="Normal"/>
    <w:link w:val="FooterChar"/>
    <w:uiPriority w:val="99"/>
    <w:unhideWhenUsed/>
    <w:rsid w:val="00DB137E"/>
    <w:pPr>
      <w:tabs>
        <w:tab w:val="center" w:pos="4320"/>
        <w:tab w:val="right" w:pos="8640"/>
      </w:tabs>
    </w:pPr>
    <w:rPr>
      <w:noProof/>
      <w:szCs w:val="24"/>
      <w:lang w:val="en-CA"/>
    </w:rPr>
  </w:style>
  <w:style w:type="character" w:customStyle="1" w:styleId="FooterChar">
    <w:name w:val="Footer Char"/>
    <w:basedOn w:val="DefaultParagraphFont"/>
    <w:link w:val="Footer"/>
    <w:uiPriority w:val="99"/>
    <w:rsid w:val="00DB137E"/>
    <w:rPr>
      <w:rFonts w:ascii="Times New Roman" w:eastAsia="Times New Roman" w:hAnsi="Times New Roman" w:cs="Times New Roman"/>
      <w:noProof/>
      <w:sz w:val="24"/>
      <w:szCs w:val="24"/>
      <w:lang w:val="en-CA"/>
    </w:rPr>
  </w:style>
  <w:style w:type="character" w:styleId="PageNumber">
    <w:name w:val="page number"/>
    <w:basedOn w:val="DefaultParagraphFont"/>
    <w:uiPriority w:val="99"/>
    <w:semiHidden/>
    <w:unhideWhenUsed/>
    <w:rsid w:val="00DB137E"/>
  </w:style>
  <w:style w:type="character" w:customStyle="1" w:styleId="citation">
    <w:name w:val="citation"/>
    <w:rsid w:val="00DB137E"/>
  </w:style>
  <w:style w:type="character" w:styleId="Hyperlink">
    <w:name w:val="Hyperlink"/>
    <w:uiPriority w:val="99"/>
    <w:unhideWhenUsed/>
    <w:rsid w:val="00DB137E"/>
    <w:rPr>
      <w:color w:val="0000FF"/>
      <w:u w:val="single"/>
    </w:rPr>
  </w:style>
  <w:style w:type="character" w:customStyle="1" w:styleId="Heading1Char">
    <w:name w:val="Heading 1 Char"/>
    <w:basedOn w:val="DefaultParagraphFont"/>
    <w:link w:val="Heading1"/>
    <w:uiPriority w:val="9"/>
    <w:rsid w:val="005512BC"/>
    <w:rPr>
      <w:rFonts w:asciiTheme="majorHAnsi" w:eastAsiaTheme="majorEastAsia" w:hAnsiTheme="majorHAnsi" w:cstheme="majorBidi"/>
      <w:b/>
      <w:bCs/>
      <w:smallCaps/>
      <w:color w:val="000000" w:themeColor="text1"/>
      <w:sz w:val="36"/>
      <w:szCs w:val="36"/>
    </w:rPr>
  </w:style>
  <w:style w:type="character" w:customStyle="1" w:styleId="style131">
    <w:name w:val="style131"/>
    <w:basedOn w:val="DefaultParagraphFont"/>
    <w:rsid w:val="001100E1"/>
    <w:rPr>
      <w:color w:val="333333"/>
    </w:rPr>
  </w:style>
  <w:style w:type="paragraph" w:styleId="Header">
    <w:name w:val="header"/>
    <w:basedOn w:val="Normal"/>
    <w:link w:val="HeaderChar"/>
    <w:uiPriority w:val="99"/>
    <w:unhideWhenUsed/>
    <w:rsid w:val="00180157"/>
    <w:pPr>
      <w:tabs>
        <w:tab w:val="center" w:pos="4320"/>
        <w:tab w:val="right" w:pos="8640"/>
      </w:tabs>
    </w:pPr>
  </w:style>
  <w:style w:type="character" w:customStyle="1" w:styleId="HeaderChar">
    <w:name w:val="Header Char"/>
    <w:basedOn w:val="DefaultParagraphFont"/>
    <w:link w:val="Header"/>
    <w:uiPriority w:val="99"/>
    <w:rsid w:val="00180157"/>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A84340"/>
    <w:pPr>
      <w:spacing w:before="100" w:beforeAutospacing="1" w:after="100" w:afterAutospacing="1"/>
    </w:pPr>
    <w:rPr>
      <w:rFonts w:ascii="Times" w:eastAsiaTheme="minorHAnsi" w:hAnsi="Times"/>
      <w:lang w:val="en-CA"/>
    </w:rPr>
  </w:style>
  <w:style w:type="numbering" w:customStyle="1" w:styleId="Style1">
    <w:name w:val="Style1"/>
    <w:uiPriority w:val="99"/>
    <w:rsid w:val="00EC0278"/>
    <w:pPr>
      <w:numPr>
        <w:numId w:val="2"/>
      </w:numPr>
    </w:pPr>
  </w:style>
  <w:style w:type="numbering" w:customStyle="1" w:styleId="Style2">
    <w:name w:val="Style2"/>
    <w:uiPriority w:val="99"/>
    <w:rsid w:val="00EC0278"/>
    <w:pPr>
      <w:numPr>
        <w:numId w:val="3"/>
      </w:numPr>
    </w:pPr>
  </w:style>
  <w:style w:type="character" w:customStyle="1" w:styleId="z3988">
    <w:name w:val="z3988"/>
    <w:basedOn w:val="DefaultParagraphFont"/>
    <w:rsid w:val="00664D3D"/>
  </w:style>
  <w:style w:type="character" w:customStyle="1" w:styleId="mw-cite-backlink">
    <w:name w:val="mw-cite-backlink"/>
    <w:basedOn w:val="DefaultParagraphFont"/>
    <w:rsid w:val="00664D3D"/>
  </w:style>
  <w:style w:type="character" w:customStyle="1" w:styleId="cite-accessibility-label">
    <w:name w:val="cite-accessibility-label"/>
    <w:basedOn w:val="DefaultParagraphFont"/>
    <w:rsid w:val="00664D3D"/>
  </w:style>
  <w:style w:type="character" w:customStyle="1" w:styleId="mw-headline">
    <w:name w:val="mw-headline"/>
    <w:basedOn w:val="DefaultParagraphFont"/>
    <w:rsid w:val="0074041C"/>
  </w:style>
  <w:style w:type="character" w:customStyle="1" w:styleId="mw-editsection-bracket">
    <w:name w:val="mw-editsection-bracket"/>
    <w:basedOn w:val="DefaultParagraphFont"/>
    <w:rsid w:val="0074041C"/>
  </w:style>
  <w:style w:type="paragraph" w:styleId="BodyTextIndent">
    <w:name w:val="Body Text Indent"/>
    <w:basedOn w:val="Normal"/>
    <w:link w:val="BodyTextIndentChar"/>
    <w:uiPriority w:val="99"/>
    <w:unhideWhenUsed/>
    <w:rsid w:val="0057142F"/>
    <w:pPr>
      <w:spacing w:after="120"/>
      <w:ind w:left="283"/>
    </w:pPr>
  </w:style>
  <w:style w:type="character" w:customStyle="1" w:styleId="BodyTextIndentChar">
    <w:name w:val="Body Text Indent Char"/>
    <w:basedOn w:val="DefaultParagraphFont"/>
    <w:link w:val="BodyTextIndent"/>
    <w:uiPriority w:val="99"/>
    <w:rsid w:val="0057142F"/>
    <w:rPr>
      <w:rFonts w:ascii="Times New Roman" w:eastAsia="Times New Roman" w:hAnsi="Times New Roman" w:cs="Times New Roman"/>
      <w:sz w:val="20"/>
      <w:szCs w:val="20"/>
      <w:lang w:eastAsia="zh-CN"/>
    </w:rPr>
  </w:style>
  <w:style w:type="character" w:styleId="FollowedHyperlink">
    <w:name w:val="FollowedHyperlink"/>
    <w:basedOn w:val="DefaultParagraphFont"/>
    <w:uiPriority w:val="99"/>
    <w:semiHidden/>
    <w:unhideWhenUsed/>
    <w:rsid w:val="008D0203"/>
    <w:rPr>
      <w:color w:val="954F72" w:themeColor="followedHyperlink"/>
      <w:u w:val="single"/>
    </w:rPr>
  </w:style>
  <w:style w:type="character" w:customStyle="1" w:styleId="initcap1">
    <w:name w:val="initcap1"/>
    <w:basedOn w:val="DefaultParagraphFont"/>
    <w:rsid w:val="00A84C0D"/>
    <w:rPr>
      <w:rFonts w:ascii="Verdana" w:hAnsi="Verdana" w:hint="default"/>
      <w:color w:val="999999"/>
      <w:sz w:val="72"/>
      <w:szCs w:val="72"/>
    </w:rPr>
  </w:style>
  <w:style w:type="paragraph" w:styleId="Title">
    <w:name w:val="Title"/>
    <w:basedOn w:val="Normal"/>
    <w:next w:val="Normal"/>
    <w:link w:val="TitleChar"/>
    <w:uiPriority w:val="10"/>
    <w:qFormat/>
    <w:rsid w:val="0058674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86741"/>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58674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867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67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67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674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8674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86741"/>
    <w:rPr>
      <w:color w:val="5A5A5A" w:themeColor="text1" w:themeTint="A5"/>
      <w:spacing w:val="10"/>
    </w:rPr>
  </w:style>
  <w:style w:type="character" w:styleId="Emphasis">
    <w:name w:val="Emphasis"/>
    <w:basedOn w:val="DefaultParagraphFont"/>
    <w:uiPriority w:val="20"/>
    <w:qFormat/>
    <w:rsid w:val="00586741"/>
    <w:rPr>
      <w:i/>
      <w:iCs/>
      <w:color w:val="auto"/>
    </w:rPr>
  </w:style>
  <w:style w:type="paragraph" w:styleId="NoSpacing">
    <w:name w:val="No Spacing"/>
    <w:uiPriority w:val="1"/>
    <w:qFormat/>
    <w:rsid w:val="00586741"/>
    <w:pPr>
      <w:spacing w:after="0" w:line="240" w:lineRule="auto"/>
    </w:pPr>
  </w:style>
  <w:style w:type="paragraph" w:styleId="IntenseQuote">
    <w:name w:val="Intense Quote"/>
    <w:basedOn w:val="Normal"/>
    <w:next w:val="Normal"/>
    <w:link w:val="IntenseQuoteChar"/>
    <w:uiPriority w:val="30"/>
    <w:qFormat/>
    <w:rsid w:val="0058674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86741"/>
    <w:rPr>
      <w:color w:val="000000" w:themeColor="text1"/>
      <w:shd w:val="clear" w:color="auto" w:fill="F2F2F2" w:themeFill="background1" w:themeFillShade="F2"/>
    </w:rPr>
  </w:style>
  <w:style w:type="character" w:styleId="SubtleEmphasis">
    <w:name w:val="Subtle Emphasis"/>
    <w:basedOn w:val="DefaultParagraphFont"/>
    <w:uiPriority w:val="19"/>
    <w:qFormat/>
    <w:rsid w:val="00586741"/>
    <w:rPr>
      <w:i/>
      <w:iCs/>
      <w:color w:val="404040" w:themeColor="text1" w:themeTint="BF"/>
    </w:rPr>
  </w:style>
  <w:style w:type="character" w:styleId="IntenseEmphasis">
    <w:name w:val="Intense Emphasis"/>
    <w:basedOn w:val="DefaultParagraphFont"/>
    <w:uiPriority w:val="21"/>
    <w:qFormat/>
    <w:rsid w:val="00586741"/>
    <w:rPr>
      <w:b/>
      <w:bCs/>
      <w:i/>
      <w:iCs/>
      <w:caps/>
    </w:rPr>
  </w:style>
  <w:style w:type="character" w:styleId="SubtleReference">
    <w:name w:val="Subtle Reference"/>
    <w:basedOn w:val="DefaultParagraphFont"/>
    <w:uiPriority w:val="31"/>
    <w:qFormat/>
    <w:rsid w:val="005867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6741"/>
    <w:rPr>
      <w:b/>
      <w:bCs/>
      <w:smallCaps/>
      <w:u w:val="single"/>
    </w:rPr>
  </w:style>
  <w:style w:type="character" w:styleId="BookTitle">
    <w:name w:val="Book Title"/>
    <w:basedOn w:val="DefaultParagraphFont"/>
    <w:uiPriority w:val="33"/>
    <w:qFormat/>
    <w:rsid w:val="00586741"/>
    <w:rPr>
      <w:b w:val="0"/>
      <w:bCs w:val="0"/>
      <w:smallCaps/>
      <w:spacing w:val="5"/>
    </w:rPr>
  </w:style>
  <w:style w:type="paragraph" w:styleId="TOCHeading">
    <w:name w:val="TOC Heading"/>
    <w:basedOn w:val="Heading1"/>
    <w:next w:val="Normal"/>
    <w:uiPriority w:val="39"/>
    <w:unhideWhenUsed/>
    <w:qFormat/>
    <w:rsid w:val="00586741"/>
    <w:pPr>
      <w:outlineLvl w:val="9"/>
    </w:pPr>
  </w:style>
  <w:style w:type="paragraph" w:styleId="TOC1">
    <w:name w:val="toc 1"/>
    <w:basedOn w:val="Normal"/>
    <w:next w:val="Normal"/>
    <w:autoRedefine/>
    <w:uiPriority w:val="39"/>
    <w:unhideWhenUsed/>
    <w:rsid w:val="00023963"/>
    <w:pPr>
      <w:spacing w:after="100"/>
    </w:pPr>
  </w:style>
  <w:style w:type="character" w:styleId="CommentReference">
    <w:name w:val="annotation reference"/>
    <w:basedOn w:val="DefaultParagraphFont"/>
    <w:uiPriority w:val="99"/>
    <w:semiHidden/>
    <w:unhideWhenUsed/>
    <w:rsid w:val="00703384"/>
    <w:rPr>
      <w:sz w:val="16"/>
      <w:szCs w:val="16"/>
    </w:rPr>
  </w:style>
  <w:style w:type="paragraph" w:styleId="CommentText">
    <w:name w:val="annotation text"/>
    <w:basedOn w:val="Normal"/>
    <w:link w:val="CommentTextChar"/>
    <w:uiPriority w:val="99"/>
    <w:semiHidden/>
    <w:unhideWhenUsed/>
    <w:rsid w:val="00703384"/>
    <w:pPr>
      <w:spacing w:line="240" w:lineRule="auto"/>
    </w:pPr>
    <w:rPr>
      <w:sz w:val="20"/>
      <w:szCs w:val="20"/>
    </w:rPr>
  </w:style>
  <w:style w:type="character" w:customStyle="1" w:styleId="CommentTextChar">
    <w:name w:val="Comment Text Char"/>
    <w:basedOn w:val="DefaultParagraphFont"/>
    <w:link w:val="CommentText"/>
    <w:uiPriority w:val="99"/>
    <w:semiHidden/>
    <w:rsid w:val="00703384"/>
    <w:rPr>
      <w:sz w:val="20"/>
      <w:szCs w:val="20"/>
    </w:rPr>
  </w:style>
  <w:style w:type="paragraph" w:styleId="CommentSubject">
    <w:name w:val="annotation subject"/>
    <w:basedOn w:val="CommentText"/>
    <w:next w:val="CommentText"/>
    <w:link w:val="CommentSubjectChar"/>
    <w:uiPriority w:val="99"/>
    <w:semiHidden/>
    <w:unhideWhenUsed/>
    <w:rsid w:val="00703384"/>
    <w:rPr>
      <w:b/>
      <w:bCs/>
    </w:rPr>
  </w:style>
  <w:style w:type="character" w:customStyle="1" w:styleId="CommentSubjectChar">
    <w:name w:val="Comment Subject Char"/>
    <w:basedOn w:val="CommentTextChar"/>
    <w:link w:val="CommentSubject"/>
    <w:uiPriority w:val="99"/>
    <w:semiHidden/>
    <w:rsid w:val="00703384"/>
    <w:rPr>
      <w:b/>
      <w:bCs/>
      <w:sz w:val="20"/>
      <w:szCs w:val="20"/>
    </w:rPr>
  </w:style>
  <w:style w:type="paragraph" w:styleId="HTMLPreformatted">
    <w:name w:val="HTML Preformatted"/>
    <w:basedOn w:val="Normal"/>
    <w:link w:val="HTMLPreformattedChar"/>
    <w:uiPriority w:val="99"/>
    <w:semiHidden/>
    <w:unhideWhenUsed/>
    <w:rsid w:val="00777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777680"/>
    <w:rPr>
      <w:rFonts w:ascii="Courier" w:hAnsi="Courier" w:cs="Courier"/>
      <w:sz w:val="20"/>
      <w:szCs w:val="20"/>
      <w:lang w:val="en-US"/>
    </w:rPr>
  </w:style>
  <w:style w:type="character" w:customStyle="1" w:styleId="textexposedshow">
    <w:name w:val="text_exposed_show"/>
    <w:basedOn w:val="DefaultParagraphFont"/>
    <w:rsid w:val="009F4B87"/>
  </w:style>
  <w:style w:type="character" w:customStyle="1" w:styleId="apple-converted-space">
    <w:name w:val="apple-converted-space"/>
    <w:basedOn w:val="DefaultParagraphFont"/>
    <w:rsid w:val="009F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5218">
      <w:bodyDiv w:val="1"/>
      <w:marLeft w:val="0"/>
      <w:marRight w:val="0"/>
      <w:marTop w:val="0"/>
      <w:marBottom w:val="0"/>
      <w:divBdr>
        <w:top w:val="none" w:sz="0" w:space="0" w:color="auto"/>
        <w:left w:val="none" w:sz="0" w:space="0" w:color="auto"/>
        <w:bottom w:val="none" w:sz="0" w:space="0" w:color="auto"/>
        <w:right w:val="none" w:sz="0" w:space="0" w:color="auto"/>
      </w:divBdr>
    </w:div>
    <w:div w:id="272909812">
      <w:bodyDiv w:val="1"/>
      <w:marLeft w:val="0"/>
      <w:marRight w:val="0"/>
      <w:marTop w:val="0"/>
      <w:marBottom w:val="0"/>
      <w:divBdr>
        <w:top w:val="none" w:sz="0" w:space="0" w:color="auto"/>
        <w:left w:val="none" w:sz="0" w:space="0" w:color="auto"/>
        <w:bottom w:val="none" w:sz="0" w:space="0" w:color="auto"/>
        <w:right w:val="none" w:sz="0" w:space="0" w:color="auto"/>
      </w:divBdr>
    </w:div>
    <w:div w:id="479004083">
      <w:bodyDiv w:val="1"/>
      <w:marLeft w:val="0"/>
      <w:marRight w:val="0"/>
      <w:marTop w:val="0"/>
      <w:marBottom w:val="0"/>
      <w:divBdr>
        <w:top w:val="none" w:sz="0" w:space="0" w:color="auto"/>
        <w:left w:val="none" w:sz="0" w:space="0" w:color="auto"/>
        <w:bottom w:val="none" w:sz="0" w:space="0" w:color="auto"/>
        <w:right w:val="none" w:sz="0" w:space="0" w:color="auto"/>
      </w:divBdr>
    </w:div>
    <w:div w:id="678965122">
      <w:bodyDiv w:val="1"/>
      <w:marLeft w:val="0"/>
      <w:marRight w:val="0"/>
      <w:marTop w:val="0"/>
      <w:marBottom w:val="0"/>
      <w:divBdr>
        <w:top w:val="none" w:sz="0" w:space="0" w:color="auto"/>
        <w:left w:val="none" w:sz="0" w:space="0" w:color="auto"/>
        <w:bottom w:val="none" w:sz="0" w:space="0" w:color="auto"/>
        <w:right w:val="none" w:sz="0" w:space="0" w:color="auto"/>
      </w:divBdr>
      <w:divsChild>
        <w:div w:id="318732244">
          <w:marLeft w:val="0"/>
          <w:marRight w:val="0"/>
          <w:marTop w:val="0"/>
          <w:marBottom w:val="0"/>
          <w:divBdr>
            <w:top w:val="none" w:sz="0" w:space="0" w:color="auto"/>
            <w:left w:val="none" w:sz="0" w:space="0" w:color="auto"/>
            <w:bottom w:val="none" w:sz="0" w:space="0" w:color="auto"/>
            <w:right w:val="none" w:sz="0" w:space="0" w:color="auto"/>
          </w:divBdr>
        </w:div>
      </w:divsChild>
    </w:div>
    <w:div w:id="762603788">
      <w:bodyDiv w:val="1"/>
      <w:marLeft w:val="0"/>
      <w:marRight w:val="0"/>
      <w:marTop w:val="0"/>
      <w:marBottom w:val="0"/>
      <w:divBdr>
        <w:top w:val="none" w:sz="0" w:space="0" w:color="auto"/>
        <w:left w:val="none" w:sz="0" w:space="0" w:color="auto"/>
        <w:bottom w:val="none" w:sz="0" w:space="0" w:color="auto"/>
        <w:right w:val="none" w:sz="0" w:space="0" w:color="auto"/>
      </w:divBdr>
    </w:div>
    <w:div w:id="781262737">
      <w:bodyDiv w:val="1"/>
      <w:marLeft w:val="0"/>
      <w:marRight w:val="0"/>
      <w:marTop w:val="0"/>
      <w:marBottom w:val="0"/>
      <w:divBdr>
        <w:top w:val="none" w:sz="0" w:space="0" w:color="auto"/>
        <w:left w:val="none" w:sz="0" w:space="0" w:color="auto"/>
        <w:bottom w:val="none" w:sz="0" w:space="0" w:color="auto"/>
        <w:right w:val="none" w:sz="0" w:space="0" w:color="auto"/>
      </w:divBdr>
    </w:div>
    <w:div w:id="1093018290">
      <w:bodyDiv w:val="1"/>
      <w:marLeft w:val="0"/>
      <w:marRight w:val="0"/>
      <w:marTop w:val="0"/>
      <w:marBottom w:val="0"/>
      <w:divBdr>
        <w:top w:val="none" w:sz="0" w:space="0" w:color="auto"/>
        <w:left w:val="none" w:sz="0" w:space="0" w:color="auto"/>
        <w:bottom w:val="none" w:sz="0" w:space="0" w:color="auto"/>
        <w:right w:val="none" w:sz="0" w:space="0" w:color="auto"/>
      </w:divBdr>
    </w:div>
    <w:div w:id="1110201220">
      <w:bodyDiv w:val="1"/>
      <w:marLeft w:val="0"/>
      <w:marRight w:val="0"/>
      <w:marTop w:val="0"/>
      <w:marBottom w:val="0"/>
      <w:divBdr>
        <w:top w:val="none" w:sz="0" w:space="0" w:color="auto"/>
        <w:left w:val="none" w:sz="0" w:space="0" w:color="auto"/>
        <w:bottom w:val="none" w:sz="0" w:space="0" w:color="auto"/>
        <w:right w:val="none" w:sz="0" w:space="0" w:color="auto"/>
      </w:divBdr>
    </w:div>
    <w:div w:id="1293511252">
      <w:bodyDiv w:val="1"/>
      <w:marLeft w:val="0"/>
      <w:marRight w:val="0"/>
      <w:marTop w:val="0"/>
      <w:marBottom w:val="0"/>
      <w:divBdr>
        <w:top w:val="none" w:sz="0" w:space="0" w:color="auto"/>
        <w:left w:val="none" w:sz="0" w:space="0" w:color="auto"/>
        <w:bottom w:val="none" w:sz="0" w:space="0" w:color="auto"/>
        <w:right w:val="none" w:sz="0" w:space="0" w:color="auto"/>
      </w:divBdr>
    </w:div>
    <w:div w:id="1345398449">
      <w:bodyDiv w:val="1"/>
      <w:marLeft w:val="0"/>
      <w:marRight w:val="0"/>
      <w:marTop w:val="0"/>
      <w:marBottom w:val="0"/>
      <w:divBdr>
        <w:top w:val="none" w:sz="0" w:space="0" w:color="auto"/>
        <w:left w:val="none" w:sz="0" w:space="0" w:color="auto"/>
        <w:bottom w:val="none" w:sz="0" w:space="0" w:color="auto"/>
        <w:right w:val="none" w:sz="0" w:space="0" w:color="auto"/>
      </w:divBdr>
      <w:divsChild>
        <w:div w:id="262569257">
          <w:marLeft w:val="547"/>
          <w:marRight w:val="0"/>
          <w:marTop w:val="58"/>
          <w:marBottom w:val="58"/>
          <w:divBdr>
            <w:top w:val="none" w:sz="0" w:space="0" w:color="auto"/>
            <w:left w:val="none" w:sz="0" w:space="0" w:color="auto"/>
            <w:bottom w:val="none" w:sz="0" w:space="0" w:color="auto"/>
            <w:right w:val="none" w:sz="0" w:space="0" w:color="auto"/>
          </w:divBdr>
        </w:div>
        <w:div w:id="250503766">
          <w:marLeft w:val="1166"/>
          <w:marRight w:val="0"/>
          <w:marTop w:val="48"/>
          <w:marBottom w:val="48"/>
          <w:divBdr>
            <w:top w:val="none" w:sz="0" w:space="0" w:color="auto"/>
            <w:left w:val="none" w:sz="0" w:space="0" w:color="auto"/>
            <w:bottom w:val="none" w:sz="0" w:space="0" w:color="auto"/>
            <w:right w:val="none" w:sz="0" w:space="0" w:color="auto"/>
          </w:divBdr>
        </w:div>
        <w:div w:id="1429692470">
          <w:marLeft w:val="1166"/>
          <w:marRight w:val="0"/>
          <w:marTop w:val="48"/>
          <w:marBottom w:val="48"/>
          <w:divBdr>
            <w:top w:val="none" w:sz="0" w:space="0" w:color="auto"/>
            <w:left w:val="none" w:sz="0" w:space="0" w:color="auto"/>
            <w:bottom w:val="none" w:sz="0" w:space="0" w:color="auto"/>
            <w:right w:val="none" w:sz="0" w:space="0" w:color="auto"/>
          </w:divBdr>
        </w:div>
        <w:div w:id="1827476639">
          <w:marLeft w:val="1166"/>
          <w:marRight w:val="0"/>
          <w:marTop w:val="48"/>
          <w:marBottom w:val="48"/>
          <w:divBdr>
            <w:top w:val="none" w:sz="0" w:space="0" w:color="auto"/>
            <w:left w:val="none" w:sz="0" w:space="0" w:color="auto"/>
            <w:bottom w:val="none" w:sz="0" w:space="0" w:color="auto"/>
            <w:right w:val="none" w:sz="0" w:space="0" w:color="auto"/>
          </w:divBdr>
        </w:div>
        <w:div w:id="928776577">
          <w:marLeft w:val="1166"/>
          <w:marRight w:val="0"/>
          <w:marTop w:val="48"/>
          <w:marBottom w:val="48"/>
          <w:divBdr>
            <w:top w:val="none" w:sz="0" w:space="0" w:color="auto"/>
            <w:left w:val="none" w:sz="0" w:space="0" w:color="auto"/>
            <w:bottom w:val="none" w:sz="0" w:space="0" w:color="auto"/>
            <w:right w:val="none" w:sz="0" w:space="0" w:color="auto"/>
          </w:divBdr>
        </w:div>
        <w:div w:id="1276673717">
          <w:marLeft w:val="1166"/>
          <w:marRight w:val="0"/>
          <w:marTop w:val="48"/>
          <w:marBottom w:val="48"/>
          <w:divBdr>
            <w:top w:val="none" w:sz="0" w:space="0" w:color="auto"/>
            <w:left w:val="none" w:sz="0" w:space="0" w:color="auto"/>
            <w:bottom w:val="none" w:sz="0" w:space="0" w:color="auto"/>
            <w:right w:val="none" w:sz="0" w:space="0" w:color="auto"/>
          </w:divBdr>
        </w:div>
        <w:div w:id="1036470957">
          <w:marLeft w:val="1166"/>
          <w:marRight w:val="0"/>
          <w:marTop w:val="48"/>
          <w:marBottom w:val="48"/>
          <w:divBdr>
            <w:top w:val="none" w:sz="0" w:space="0" w:color="auto"/>
            <w:left w:val="none" w:sz="0" w:space="0" w:color="auto"/>
            <w:bottom w:val="none" w:sz="0" w:space="0" w:color="auto"/>
            <w:right w:val="none" w:sz="0" w:space="0" w:color="auto"/>
          </w:divBdr>
        </w:div>
        <w:div w:id="1350527310">
          <w:marLeft w:val="547"/>
          <w:marRight w:val="0"/>
          <w:marTop w:val="58"/>
          <w:marBottom w:val="58"/>
          <w:divBdr>
            <w:top w:val="none" w:sz="0" w:space="0" w:color="auto"/>
            <w:left w:val="none" w:sz="0" w:space="0" w:color="auto"/>
            <w:bottom w:val="none" w:sz="0" w:space="0" w:color="auto"/>
            <w:right w:val="none" w:sz="0" w:space="0" w:color="auto"/>
          </w:divBdr>
        </w:div>
        <w:div w:id="518279224">
          <w:marLeft w:val="1166"/>
          <w:marRight w:val="0"/>
          <w:marTop w:val="48"/>
          <w:marBottom w:val="48"/>
          <w:divBdr>
            <w:top w:val="none" w:sz="0" w:space="0" w:color="auto"/>
            <w:left w:val="none" w:sz="0" w:space="0" w:color="auto"/>
            <w:bottom w:val="none" w:sz="0" w:space="0" w:color="auto"/>
            <w:right w:val="none" w:sz="0" w:space="0" w:color="auto"/>
          </w:divBdr>
        </w:div>
        <w:div w:id="1538740546">
          <w:marLeft w:val="1166"/>
          <w:marRight w:val="0"/>
          <w:marTop w:val="48"/>
          <w:marBottom w:val="48"/>
          <w:divBdr>
            <w:top w:val="none" w:sz="0" w:space="0" w:color="auto"/>
            <w:left w:val="none" w:sz="0" w:space="0" w:color="auto"/>
            <w:bottom w:val="none" w:sz="0" w:space="0" w:color="auto"/>
            <w:right w:val="none" w:sz="0" w:space="0" w:color="auto"/>
          </w:divBdr>
        </w:div>
        <w:div w:id="1260870278">
          <w:marLeft w:val="1166"/>
          <w:marRight w:val="0"/>
          <w:marTop w:val="48"/>
          <w:marBottom w:val="48"/>
          <w:divBdr>
            <w:top w:val="none" w:sz="0" w:space="0" w:color="auto"/>
            <w:left w:val="none" w:sz="0" w:space="0" w:color="auto"/>
            <w:bottom w:val="none" w:sz="0" w:space="0" w:color="auto"/>
            <w:right w:val="none" w:sz="0" w:space="0" w:color="auto"/>
          </w:divBdr>
        </w:div>
        <w:div w:id="1693527205">
          <w:marLeft w:val="1166"/>
          <w:marRight w:val="0"/>
          <w:marTop w:val="48"/>
          <w:marBottom w:val="48"/>
          <w:divBdr>
            <w:top w:val="none" w:sz="0" w:space="0" w:color="auto"/>
            <w:left w:val="none" w:sz="0" w:space="0" w:color="auto"/>
            <w:bottom w:val="none" w:sz="0" w:space="0" w:color="auto"/>
            <w:right w:val="none" w:sz="0" w:space="0" w:color="auto"/>
          </w:divBdr>
        </w:div>
      </w:divsChild>
    </w:div>
    <w:div w:id="1442648769">
      <w:bodyDiv w:val="1"/>
      <w:marLeft w:val="0"/>
      <w:marRight w:val="0"/>
      <w:marTop w:val="0"/>
      <w:marBottom w:val="0"/>
      <w:divBdr>
        <w:top w:val="none" w:sz="0" w:space="0" w:color="auto"/>
        <w:left w:val="none" w:sz="0" w:space="0" w:color="auto"/>
        <w:bottom w:val="none" w:sz="0" w:space="0" w:color="auto"/>
        <w:right w:val="none" w:sz="0" w:space="0" w:color="auto"/>
      </w:divBdr>
    </w:div>
    <w:div w:id="1567910377">
      <w:bodyDiv w:val="1"/>
      <w:marLeft w:val="0"/>
      <w:marRight w:val="0"/>
      <w:marTop w:val="0"/>
      <w:marBottom w:val="0"/>
      <w:divBdr>
        <w:top w:val="none" w:sz="0" w:space="0" w:color="auto"/>
        <w:left w:val="none" w:sz="0" w:space="0" w:color="auto"/>
        <w:bottom w:val="none" w:sz="0" w:space="0" w:color="auto"/>
        <w:right w:val="none" w:sz="0" w:space="0" w:color="auto"/>
      </w:divBdr>
    </w:div>
    <w:div w:id="1666977972">
      <w:bodyDiv w:val="1"/>
      <w:marLeft w:val="0"/>
      <w:marRight w:val="0"/>
      <w:marTop w:val="0"/>
      <w:marBottom w:val="0"/>
      <w:divBdr>
        <w:top w:val="none" w:sz="0" w:space="0" w:color="auto"/>
        <w:left w:val="none" w:sz="0" w:space="0" w:color="auto"/>
        <w:bottom w:val="none" w:sz="0" w:space="0" w:color="auto"/>
        <w:right w:val="none" w:sz="0" w:space="0" w:color="auto"/>
      </w:divBdr>
    </w:div>
    <w:div w:id="1827087319">
      <w:bodyDiv w:val="1"/>
      <w:marLeft w:val="0"/>
      <w:marRight w:val="0"/>
      <w:marTop w:val="0"/>
      <w:marBottom w:val="0"/>
      <w:divBdr>
        <w:top w:val="none" w:sz="0" w:space="0" w:color="auto"/>
        <w:left w:val="none" w:sz="0" w:space="0" w:color="auto"/>
        <w:bottom w:val="none" w:sz="0" w:space="0" w:color="auto"/>
        <w:right w:val="none" w:sz="0" w:space="0" w:color="auto"/>
      </w:divBdr>
      <w:divsChild>
        <w:div w:id="1751536940">
          <w:marLeft w:val="547"/>
          <w:marRight w:val="0"/>
          <w:marTop w:val="58"/>
          <w:marBottom w:val="58"/>
          <w:divBdr>
            <w:top w:val="none" w:sz="0" w:space="0" w:color="auto"/>
            <w:left w:val="none" w:sz="0" w:space="0" w:color="auto"/>
            <w:bottom w:val="none" w:sz="0" w:space="0" w:color="auto"/>
            <w:right w:val="none" w:sz="0" w:space="0" w:color="auto"/>
          </w:divBdr>
        </w:div>
        <w:div w:id="521744900">
          <w:marLeft w:val="1166"/>
          <w:marRight w:val="0"/>
          <w:marTop w:val="48"/>
          <w:marBottom w:val="48"/>
          <w:divBdr>
            <w:top w:val="none" w:sz="0" w:space="0" w:color="auto"/>
            <w:left w:val="none" w:sz="0" w:space="0" w:color="auto"/>
            <w:bottom w:val="none" w:sz="0" w:space="0" w:color="auto"/>
            <w:right w:val="none" w:sz="0" w:space="0" w:color="auto"/>
          </w:divBdr>
        </w:div>
        <w:div w:id="1872262624">
          <w:marLeft w:val="1166"/>
          <w:marRight w:val="0"/>
          <w:marTop w:val="48"/>
          <w:marBottom w:val="48"/>
          <w:divBdr>
            <w:top w:val="none" w:sz="0" w:space="0" w:color="auto"/>
            <w:left w:val="none" w:sz="0" w:space="0" w:color="auto"/>
            <w:bottom w:val="none" w:sz="0" w:space="0" w:color="auto"/>
            <w:right w:val="none" w:sz="0" w:space="0" w:color="auto"/>
          </w:divBdr>
        </w:div>
        <w:div w:id="1034572769">
          <w:marLeft w:val="1166"/>
          <w:marRight w:val="0"/>
          <w:marTop w:val="48"/>
          <w:marBottom w:val="48"/>
          <w:divBdr>
            <w:top w:val="none" w:sz="0" w:space="0" w:color="auto"/>
            <w:left w:val="none" w:sz="0" w:space="0" w:color="auto"/>
            <w:bottom w:val="none" w:sz="0" w:space="0" w:color="auto"/>
            <w:right w:val="none" w:sz="0" w:space="0" w:color="auto"/>
          </w:divBdr>
        </w:div>
        <w:div w:id="973565064">
          <w:marLeft w:val="1166"/>
          <w:marRight w:val="0"/>
          <w:marTop w:val="48"/>
          <w:marBottom w:val="48"/>
          <w:divBdr>
            <w:top w:val="none" w:sz="0" w:space="0" w:color="auto"/>
            <w:left w:val="none" w:sz="0" w:space="0" w:color="auto"/>
            <w:bottom w:val="none" w:sz="0" w:space="0" w:color="auto"/>
            <w:right w:val="none" w:sz="0" w:space="0" w:color="auto"/>
          </w:divBdr>
        </w:div>
        <w:div w:id="1521626189">
          <w:marLeft w:val="1166"/>
          <w:marRight w:val="0"/>
          <w:marTop w:val="48"/>
          <w:marBottom w:val="48"/>
          <w:divBdr>
            <w:top w:val="none" w:sz="0" w:space="0" w:color="auto"/>
            <w:left w:val="none" w:sz="0" w:space="0" w:color="auto"/>
            <w:bottom w:val="none" w:sz="0" w:space="0" w:color="auto"/>
            <w:right w:val="none" w:sz="0" w:space="0" w:color="auto"/>
          </w:divBdr>
        </w:div>
        <w:div w:id="365101892">
          <w:marLeft w:val="1166"/>
          <w:marRight w:val="0"/>
          <w:marTop w:val="48"/>
          <w:marBottom w:val="48"/>
          <w:divBdr>
            <w:top w:val="none" w:sz="0" w:space="0" w:color="auto"/>
            <w:left w:val="none" w:sz="0" w:space="0" w:color="auto"/>
            <w:bottom w:val="none" w:sz="0" w:space="0" w:color="auto"/>
            <w:right w:val="none" w:sz="0" w:space="0" w:color="auto"/>
          </w:divBdr>
        </w:div>
        <w:div w:id="1584801206">
          <w:marLeft w:val="547"/>
          <w:marRight w:val="0"/>
          <w:marTop w:val="58"/>
          <w:marBottom w:val="58"/>
          <w:divBdr>
            <w:top w:val="none" w:sz="0" w:space="0" w:color="auto"/>
            <w:left w:val="none" w:sz="0" w:space="0" w:color="auto"/>
            <w:bottom w:val="none" w:sz="0" w:space="0" w:color="auto"/>
            <w:right w:val="none" w:sz="0" w:space="0" w:color="auto"/>
          </w:divBdr>
        </w:div>
        <w:div w:id="1041978892">
          <w:marLeft w:val="1166"/>
          <w:marRight w:val="0"/>
          <w:marTop w:val="48"/>
          <w:marBottom w:val="48"/>
          <w:divBdr>
            <w:top w:val="none" w:sz="0" w:space="0" w:color="auto"/>
            <w:left w:val="none" w:sz="0" w:space="0" w:color="auto"/>
            <w:bottom w:val="none" w:sz="0" w:space="0" w:color="auto"/>
            <w:right w:val="none" w:sz="0" w:space="0" w:color="auto"/>
          </w:divBdr>
        </w:div>
        <w:div w:id="678584658">
          <w:marLeft w:val="1166"/>
          <w:marRight w:val="0"/>
          <w:marTop w:val="48"/>
          <w:marBottom w:val="48"/>
          <w:divBdr>
            <w:top w:val="none" w:sz="0" w:space="0" w:color="auto"/>
            <w:left w:val="none" w:sz="0" w:space="0" w:color="auto"/>
            <w:bottom w:val="none" w:sz="0" w:space="0" w:color="auto"/>
            <w:right w:val="none" w:sz="0" w:space="0" w:color="auto"/>
          </w:divBdr>
        </w:div>
        <w:div w:id="1645310149">
          <w:marLeft w:val="1166"/>
          <w:marRight w:val="0"/>
          <w:marTop w:val="48"/>
          <w:marBottom w:val="48"/>
          <w:divBdr>
            <w:top w:val="none" w:sz="0" w:space="0" w:color="auto"/>
            <w:left w:val="none" w:sz="0" w:space="0" w:color="auto"/>
            <w:bottom w:val="none" w:sz="0" w:space="0" w:color="auto"/>
            <w:right w:val="none" w:sz="0" w:space="0" w:color="auto"/>
          </w:divBdr>
        </w:div>
        <w:div w:id="751245527">
          <w:marLeft w:val="1166"/>
          <w:marRight w:val="0"/>
          <w:marTop w:val="48"/>
          <w:marBottom w:val="48"/>
          <w:divBdr>
            <w:top w:val="none" w:sz="0" w:space="0" w:color="auto"/>
            <w:left w:val="none" w:sz="0" w:space="0" w:color="auto"/>
            <w:bottom w:val="none" w:sz="0" w:space="0" w:color="auto"/>
            <w:right w:val="none" w:sz="0" w:space="0" w:color="auto"/>
          </w:divBdr>
        </w:div>
      </w:divsChild>
    </w:div>
    <w:div w:id="1834954270">
      <w:bodyDiv w:val="1"/>
      <w:marLeft w:val="0"/>
      <w:marRight w:val="0"/>
      <w:marTop w:val="0"/>
      <w:marBottom w:val="0"/>
      <w:divBdr>
        <w:top w:val="none" w:sz="0" w:space="0" w:color="auto"/>
        <w:left w:val="none" w:sz="0" w:space="0" w:color="auto"/>
        <w:bottom w:val="none" w:sz="0" w:space="0" w:color="auto"/>
        <w:right w:val="none" w:sz="0" w:space="0" w:color="auto"/>
      </w:divBdr>
    </w:div>
    <w:div w:id="1881630203">
      <w:bodyDiv w:val="1"/>
      <w:marLeft w:val="0"/>
      <w:marRight w:val="0"/>
      <w:marTop w:val="0"/>
      <w:marBottom w:val="0"/>
      <w:divBdr>
        <w:top w:val="none" w:sz="0" w:space="0" w:color="auto"/>
        <w:left w:val="none" w:sz="0" w:space="0" w:color="auto"/>
        <w:bottom w:val="none" w:sz="0" w:space="0" w:color="auto"/>
        <w:right w:val="none" w:sz="0" w:space="0" w:color="auto"/>
      </w:divBdr>
    </w:div>
    <w:div w:id="20044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25BC8CB-608D-9144-AD25-D2F2F296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5798</Characters>
  <Application>Microsoft Macintosh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Bobińska</dc:creator>
  <cp:keywords/>
  <dc:description/>
  <cp:lastModifiedBy>Jan Jekielek</cp:lastModifiedBy>
  <cp:revision>2</cp:revision>
  <cp:lastPrinted>2018-11-07T14:43:00Z</cp:lastPrinted>
  <dcterms:created xsi:type="dcterms:W3CDTF">2018-11-07T16:15:00Z</dcterms:created>
  <dcterms:modified xsi:type="dcterms:W3CDTF">2018-11-07T16:15:00Z</dcterms:modified>
</cp:coreProperties>
</file>